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2834"/>
        <w:gridCol w:w="6409"/>
        <w:gridCol w:w="6145"/>
      </w:tblGrid>
      <w:tr w:rsidR="00FF7797" w:rsidRPr="009F0877" w14:paraId="10EF0716" w14:textId="77777777" w:rsidTr="00B11E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8" w:type="dxa"/>
            <w:gridSpan w:val="3"/>
          </w:tcPr>
          <w:p w14:paraId="6EC79CDD" w14:textId="77777777" w:rsidR="00FF7797" w:rsidRPr="009F0877" w:rsidRDefault="00F61CD8" w:rsidP="00FF779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</w:rPr>
              <w:t>Индикативен списък на с</w:t>
            </w:r>
            <w:r w:rsidR="00FF7797" w:rsidRPr="009F0877">
              <w:rPr>
                <w:rFonts w:ascii="Times New Roman" w:hAnsi="Times New Roman" w:cs="Times New Roman"/>
              </w:rPr>
              <w:t>топански обекти/субекти, чиято дейност се благоприятства от обществените екосистемни ползи от горските територии</w:t>
            </w:r>
          </w:p>
          <w:p w14:paraId="7AD9CF34" w14:textId="1FD0883C" w:rsidR="00FF7797" w:rsidRPr="009F0877" w:rsidRDefault="00FF7797" w:rsidP="00FF7797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9F0877">
              <w:rPr>
                <w:rFonts w:ascii="Times New Roman" w:hAnsi="Times New Roman" w:cs="Times New Roman"/>
              </w:rPr>
              <w:t xml:space="preserve">в област </w:t>
            </w:r>
            <w:r w:rsidR="00C52C5F">
              <w:rPr>
                <w:rFonts w:ascii="Times New Roman" w:hAnsi="Times New Roman" w:cs="Times New Roman"/>
              </w:rPr>
              <w:t>Сливен</w:t>
            </w:r>
          </w:p>
        </w:tc>
      </w:tr>
      <w:tr w:rsidR="00FF7797" w:rsidRPr="009F0877" w14:paraId="495EACC6" w14:textId="77777777" w:rsidTr="00B11E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3CEFA0F2" w14:textId="77777777" w:rsidR="00FF7797" w:rsidRPr="009F0877" w:rsidRDefault="00FF7797" w:rsidP="00FF7797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9F0877">
              <w:rPr>
                <w:rFonts w:ascii="Times New Roman" w:hAnsi="Times New Roman" w:cs="Times New Roman"/>
              </w:rPr>
              <w:t>Вид дейност</w:t>
            </w:r>
            <w:r w:rsidR="005A1906">
              <w:rPr>
                <w:rFonts w:ascii="Times New Roman" w:hAnsi="Times New Roman" w:cs="Times New Roman"/>
              </w:rPr>
              <w:t xml:space="preserve"> и прилежаща инфраструктура</w:t>
            </w:r>
          </w:p>
        </w:tc>
        <w:tc>
          <w:tcPr>
            <w:tcW w:w="6409" w:type="dxa"/>
          </w:tcPr>
          <w:p w14:paraId="4FFE4878" w14:textId="77777777" w:rsidR="00FF7797" w:rsidRPr="009F0877" w:rsidRDefault="00FF7797" w:rsidP="00FF77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9F0877">
              <w:rPr>
                <w:rFonts w:ascii="Times New Roman" w:hAnsi="Times New Roman" w:cs="Times New Roman"/>
                <w:b/>
              </w:rPr>
              <w:t>Източник на данните</w:t>
            </w:r>
          </w:p>
        </w:tc>
        <w:tc>
          <w:tcPr>
            <w:tcW w:w="6145" w:type="dxa"/>
          </w:tcPr>
          <w:p w14:paraId="692EF44A" w14:textId="77777777" w:rsidR="00FF7797" w:rsidRPr="009F0877" w:rsidRDefault="00FF7797" w:rsidP="00154F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9F0877">
              <w:rPr>
                <w:rFonts w:ascii="Times New Roman" w:hAnsi="Times New Roman" w:cs="Times New Roman"/>
                <w:b/>
              </w:rPr>
              <w:t>Стопански обекти/субекти</w:t>
            </w:r>
          </w:p>
        </w:tc>
      </w:tr>
      <w:tr w:rsidR="00FF7797" w:rsidRPr="00154FB5" w14:paraId="3576F185" w14:textId="77777777" w:rsidTr="00B11E7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5017055D" w14:textId="274F6829" w:rsidR="00FF7797" w:rsidRPr="005036A1" w:rsidRDefault="00FF7797" w:rsidP="00154FB5">
            <w:pPr>
              <w:rPr>
                <w:rFonts w:ascii="Times New Roman" w:hAnsi="Times New Roman" w:cs="Times New Roman"/>
                <w:b w:val="0"/>
                <w:lang w:val="en-US"/>
              </w:rPr>
            </w:pPr>
            <w:r w:rsidRPr="00154FB5">
              <w:rPr>
                <w:rFonts w:ascii="Times New Roman" w:hAnsi="Times New Roman" w:cs="Times New Roman"/>
              </w:rPr>
              <w:t xml:space="preserve">Водовземане и </w:t>
            </w:r>
            <w:r w:rsidR="00345B41" w:rsidRPr="00154FB5">
              <w:rPr>
                <w:rFonts w:ascii="Times New Roman" w:hAnsi="Times New Roman" w:cs="Times New Roman"/>
              </w:rPr>
              <w:t xml:space="preserve">питейно-битово </w:t>
            </w:r>
            <w:r w:rsidRPr="00154FB5">
              <w:rPr>
                <w:rFonts w:ascii="Times New Roman" w:hAnsi="Times New Roman" w:cs="Times New Roman"/>
              </w:rPr>
              <w:t>водоснабдяване</w:t>
            </w:r>
            <w:r w:rsidR="005036A1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5036A1" w:rsidRPr="00154FB5">
              <w:rPr>
                <w:rFonts w:ascii="Times New Roman" w:hAnsi="Times New Roman" w:cs="Times New Roman"/>
              </w:rPr>
              <w:t>води за производство на енергия от ВЕЦ, води за охлаждане, напояване и други промишлени нужди</w:t>
            </w:r>
          </w:p>
          <w:p w14:paraId="1E35AE08" w14:textId="77777777" w:rsidR="00345B41" w:rsidRPr="00154FB5" w:rsidRDefault="00345B41" w:rsidP="00154FB5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409" w:type="dxa"/>
          </w:tcPr>
          <w:p w14:paraId="0C623C4E" w14:textId="67AA0A67" w:rsidR="00FF7797" w:rsidRPr="000D48C7" w:rsidRDefault="00FF7797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D48C7">
              <w:rPr>
                <w:rFonts w:ascii="Times New Roman" w:hAnsi="Times New Roman" w:cs="Times New Roman"/>
              </w:rPr>
              <w:t xml:space="preserve">Басейнова Дирекция </w:t>
            </w:r>
            <w:r w:rsidR="00EC3477" w:rsidRPr="00EC3477">
              <w:rPr>
                <w:rFonts w:ascii="Times New Roman" w:hAnsi="Times New Roman" w:cs="Times New Roman"/>
              </w:rPr>
              <w:t>Басейнова дирекция "Източнобеломорски район"</w:t>
            </w:r>
          </w:p>
          <w:p w14:paraId="64218274" w14:textId="30B891A6" w:rsidR="00FF7797" w:rsidRDefault="00FF7797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48C7">
              <w:rPr>
                <w:rFonts w:ascii="Times New Roman" w:hAnsi="Times New Roman" w:cs="Times New Roman"/>
              </w:rPr>
              <w:t xml:space="preserve">Разрешителни за </w:t>
            </w:r>
            <w:r w:rsidRPr="000D48C7">
              <w:rPr>
                <w:rFonts w:ascii="Times New Roman" w:hAnsi="Times New Roman" w:cs="Times New Roman"/>
                <w:b/>
              </w:rPr>
              <w:t>водовземане на повърхностни води</w:t>
            </w:r>
            <w:r w:rsidRPr="000D48C7">
              <w:rPr>
                <w:rFonts w:ascii="Times New Roman" w:hAnsi="Times New Roman" w:cs="Times New Roman"/>
              </w:rPr>
              <w:t xml:space="preserve">, (вкл. местонахождението на водохващанията) – регистър на </w:t>
            </w:r>
            <w:r w:rsidR="00EC3477">
              <w:fldChar w:fldCharType="begin"/>
            </w:r>
            <w:r w:rsidR="00EC3477">
              <w:instrText xml:space="preserve"> HYPERLINK "</w:instrText>
            </w:r>
            <w:r w:rsidR="00EC3477" w:rsidRPr="00EC3477">
              <w:instrText>https://earbd.bg/indexdetails.php?menu_id=176</w:instrText>
            </w:r>
            <w:r w:rsidR="00EC3477">
              <w:instrText xml:space="preserve">" </w:instrText>
            </w:r>
            <w:r w:rsidR="00EC3477">
              <w:fldChar w:fldCharType="separate"/>
            </w:r>
            <w:r w:rsidR="00EC3477" w:rsidRPr="002D2E6D">
              <w:rPr>
                <w:rStyle w:val="Hyperlink"/>
              </w:rPr>
              <w:t>https://earbd.bg/indexdetails.php?menu_id=176</w:t>
            </w:r>
            <w:r w:rsidR="00EC3477">
              <w:fldChar w:fldCharType="end"/>
            </w:r>
          </w:p>
          <w:p w14:paraId="161B653F" w14:textId="34CB6389" w:rsidR="00EC3477" w:rsidRPr="000D48C7" w:rsidRDefault="00EC3477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</w:tcPr>
          <w:p w14:paraId="7E8DB794" w14:textId="77777777" w:rsidR="00C52C5F" w:rsidRPr="00C52C5F" w:rsidRDefault="00C52C5F" w:rsidP="00C52C5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>"ЕЛЕКТРОСИЛА”  ЕООД</w:t>
            </w:r>
          </w:p>
          <w:p w14:paraId="1DC891BE" w14:textId="77777777" w:rsidR="00C52C5F" w:rsidRPr="00C52C5F" w:rsidRDefault="00C52C5F" w:rsidP="00C52C5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>ЕТ"ГИЧЕВ-ГИЧО ЛЮЦКАНОВ“</w:t>
            </w:r>
          </w:p>
          <w:p w14:paraId="328BEBEF" w14:textId="77777777" w:rsidR="00C52C5F" w:rsidRPr="00C52C5F" w:rsidRDefault="00C52C5F" w:rsidP="00C52C5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>ЕТ "ЙОРДАН ГЕОРГИЕВ“</w:t>
            </w:r>
          </w:p>
          <w:p w14:paraId="3CE6F55C" w14:textId="77777777" w:rsidR="00C52C5F" w:rsidRPr="00C52C5F" w:rsidRDefault="00C52C5F" w:rsidP="00C52C5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>"НАПОИТЕЛНИ СИТЕМИ" ЕАД</w:t>
            </w:r>
          </w:p>
          <w:p w14:paraId="43D29B7D" w14:textId="77777777" w:rsidR="00C52C5F" w:rsidRPr="00C52C5F" w:rsidRDefault="00C52C5F" w:rsidP="00C52C5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>"ОМАРСТ" ООД</w:t>
            </w:r>
          </w:p>
          <w:p w14:paraId="01A3EBBF" w14:textId="77777777" w:rsidR="00C52C5F" w:rsidRPr="00C52C5F" w:rsidRDefault="00C52C5F" w:rsidP="00C52C5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>ОБЩИНА СЛИВЕН</w:t>
            </w:r>
          </w:p>
          <w:p w14:paraId="0897AFFE" w14:textId="77777777" w:rsidR="00C52C5F" w:rsidRPr="00C52C5F" w:rsidRDefault="00C52C5F" w:rsidP="00C52C5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 xml:space="preserve"> ЕТ "ГИЧЕВ–ГИЧО ЛЮЦКАНОВ – ЛЮБОМИР ГИЧЕВ”</w:t>
            </w:r>
          </w:p>
          <w:p w14:paraId="3E476031" w14:textId="77777777" w:rsidR="00C52C5F" w:rsidRPr="00C52C5F" w:rsidRDefault="00C52C5F" w:rsidP="00C52C5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>"ЕВН БЪЛГАРИЯ ЕЛЕКТРОРАЗПРЕДЕЛЕНИЕ" ЕАД</w:t>
            </w:r>
          </w:p>
          <w:p w14:paraId="2884C3F6" w14:textId="77777777" w:rsidR="00C52C5F" w:rsidRPr="00C52C5F" w:rsidRDefault="00C52C5F" w:rsidP="00C52C5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 xml:space="preserve">ЕТ "РАДЕЦКИ – ДОНИКА ДИМИТРОВА” </w:t>
            </w:r>
          </w:p>
          <w:p w14:paraId="7A58A320" w14:textId="085E752F" w:rsidR="00FF7797" w:rsidRPr="00154FB5" w:rsidRDefault="00C52C5F" w:rsidP="00C5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2C5F">
              <w:rPr>
                <w:rFonts w:ascii="Times New Roman" w:hAnsi="Times New Roman" w:cs="Times New Roman"/>
              </w:rPr>
              <w:t>"ВИКТОРИЯ И МАРИЯНА” ООД</w:t>
            </w:r>
          </w:p>
        </w:tc>
      </w:tr>
      <w:tr w:rsidR="00BF120F" w:rsidRPr="00154FB5" w14:paraId="0476ED27" w14:textId="77777777" w:rsidTr="00B11E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22BD9A9E" w14:textId="77777777" w:rsidR="00BF120F" w:rsidRPr="00154FB5" w:rsidRDefault="00BF120F" w:rsidP="00154FB5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t>Водни колектори - язовири</w:t>
            </w:r>
          </w:p>
        </w:tc>
        <w:tc>
          <w:tcPr>
            <w:tcW w:w="6409" w:type="dxa"/>
          </w:tcPr>
          <w:p w14:paraId="5EE16EAC" w14:textId="77777777" w:rsidR="00BF120F" w:rsidRPr="00154FB5" w:rsidRDefault="00BF120F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95FA892" w14:textId="565D5602" w:rsidR="00BF120F" w:rsidRPr="00154FB5" w:rsidRDefault="00BF120F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 xml:space="preserve">Портал за отворени данни на РБългария – Регистър на язовирите на територията на област </w:t>
            </w:r>
            <w:r w:rsidR="00F81DD5">
              <w:rPr>
                <w:rFonts w:ascii="Times New Roman" w:hAnsi="Times New Roman" w:cs="Times New Roman"/>
              </w:rPr>
              <w:t>Сливен</w:t>
            </w:r>
            <w:r w:rsidRPr="00154FB5">
              <w:rPr>
                <w:rFonts w:ascii="Times New Roman" w:hAnsi="Times New Roman" w:cs="Times New Roman"/>
              </w:rPr>
              <w:t xml:space="preserve"> - </w:t>
            </w:r>
            <w:hyperlink r:id="rId4" w:history="1">
              <w:r w:rsidR="000D48C7" w:rsidRPr="000D48C7">
                <w:rPr>
                  <w:rStyle w:val="Hyperlink"/>
                  <w:rFonts w:ascii="Times New Roman" w:hAnsi="Times New Roman" w:cs="Times New Roman"/>
                </w:rPr>
                <w:t>https://data.egov.bg/data/view/83faff4d-9307-41e0-9948-91a1abfa8e43</w:t>
              </w:r>
            </w:hyperlink>
            <w:r w:rsidR="000D48C7">
              <w:rPr>
                <w:lang w:val="en-US"/>
              </w:rPr>
              <w:t xml:space="preserve"> </w:t>
            </w:r>
            <w:r w:rsidRPr="00154FB5">
              <w:rPr>
                <w:rFonts w:ascii="Times New Roman" w:hAnsi="Times New Roman" w:cs="Times New Roman"/>
              </w:rPr>
              <w:t xml:space="preserve"> </w:t>
            </w:r>
          </w:p>
          <w:p w14:paraId="35D2B05F" w14:textId="77777777" w:rsidR="00BF120F" w:rsidRPr="00154FB5" w:rsidRDefault="00BF120F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EC5035A" w14:textId="77777777" w:rsidR="00BF120F" w:rsidRPr="00154FB5" w:rsidRDefault="00BF120F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Предприятие „Язовири и каскади“</w:t>
            </w:r>
          </w:p>
          <w:p w14:paraId="171E818B" w14:textId="77777777" w:rsidR="00BF120F" w:rsidRPr="00154FB5" w:rsidRDefault="00BF120F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</w:tcPr>
          <w:p w14:paraId="355CF5C7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Кору гьол</w:t>
            </w:r>
          </w:p>
          <w:p w14:paraId="4A4DB320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Калън дере</w:t>
            </w:r>
          </w:p>
          <w:p w14:paraId="21DDB8A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Дермен дере 1</w:t>
            </w:r>
          </w:p>
          <w:p w14:paraId="5202ADD2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Ешек дере</w:t>
            </w:r>
          </w:p>
          <w:p w14:paraId="4BD33D7C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Баирски път</w:t>
            </w:r>
          </w:p>
          <w:p w14:paraId="01EAA2FB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Ада дере (Ада дере-492)</w:t>
            </w:r>
          </w:p>
          <w:p w14:paraId="217B1E00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Биково (Биково-110)</w:t>
            </w:r>
          </w:p>
          <w:p w14:paraId="0B3A9CE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Богданово (Юрта)</w:t>
            </w:r>
          </w:p>
          <w:p w14:paraId="62A3000B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местност "Брястова кория"</w:t>
            </w:r>
          </w:p>
          <w:p w14:paraId="22459EEF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До село</w:t>
            </w:r>
          </w:p>
          <w:p w14:paraId="63EEF0B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водоем Скендера (Скендера-230)</w:t>
            </w:r>
          </w:p>
          <w:p w14:paraId="6096928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Скендер дере</w:t>
            </w:r>
          </w:p>
          <w:p w14:paraId="0B7FEEE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яз.Елата</w:t>
            </w:r>
          </w:p>
          <w:p w14:paraId="45FDE88B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Глуфишево (Глуфишево-314-64)</w:t>
            </w:r>
          </w:p>
          <w:p w14:paraId="38CEEC4C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Шивачево 1</w:t>
            </w:r>
          </w:p>
          <w:p w14:paraId="754BE43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Г. Александрово (Горно Александрово-5)</w:t>
            </w:r>
          </w:p>
          <w:p w14:paraId="7B80070C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Дядовски</w:t>
            </w:r>
          </w:p>
          <w:p w14:paraId="799B402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Под архиологически разкопки (Под архиологическите разкопки-341)</w:t>
            </w:r>
          </w:p>
          <w:p w14:paraId="53FA296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Катевски (Катевски-263)</w:t>
            </w:r>
          </w:p>
          <w:p w14:paraId="3F136EFF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Крумовски</w:t>
            </w:r>
          </w:p>
          <w:p w14:paraId="6795FBE9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Цигански рът</w:t>
            </w:r>
          </w:p>
          <w:p w14:paraId="7FEDFA39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Балджията</w:t>
            </w:r>
          </w:p>
          <w:p w14:paraId="67A56214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Съзлията</w:t>
            </w:r>
          </w:p>
          <w:p w14:paraId="4EB07F64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Кавака</w:t>
            </w:r>
          </w:p>
          <w:p w14:paraId="64140F4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Кара дере</w:t>
            </w:r>
          </w:p>
          <w:p w14:paraId="709AB224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lastRenderedPageBreak/>
              <w:t>яз. Малка Съзлия (Малка съзлия-468)</w:t>
            </w:r>
          </w:p>
          <w:p w14:paraId="79B0F461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ПИ 29283.34.452 (Жеравна)</w:t>
            </w:r>
          </w:p>
          <w:p w14:paraId="149C1D42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Злати войвода 1 (Злати войвода 1-153)</w:t>
            </w:r>
          </w:p>
          <w:p w14:paraId="441B35BB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Злати войвода 2 (Злати войвода 2-303)</w:t>
            </w:r>
          </w:p>
          <w:p w14:paraId="62E92F1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Злати войвода 3 (Злати войвода 3-92)</w:t>
            </w:r>
          </w:p>
          <w:p w14:paraId="26C024E7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Злати войвода 4 (Злати войвода 4-83)</w:t>
            </w:r>
          </w:p>
          <w:p w14:paraId="34547774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Водоем (Водоем Каменово-165)</w:t>
            </w:r>
          </w:p>
          <w:p w14:paraId="27776633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Бадем дере (Бадем дере-158-269)</w:t>
            </w:r>
          </w:p>
          <w:p w14:paraId="2A9869D3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№ 1 (Моста 1)</w:t>
            </w:r>
          </w:p>
          <w:p w14:paraId="34209F71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Моста 2</w:t>
            </w:r>
          </w:p>
          <w:p w14:paraId="6291791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Рибарник (ПИ 000356, ПИ 000357)</w:t>
            </w:r>
          </w:p>
          <w:p w14:paraId="01DEFBF7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Сечето</w:t>
            </w:r>
          </w:p>
          <w:p w14:paraId="6274E45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Пчелина</w:t>
            </w:r>
          </w:p>
          <w:p w14:paraId="39687429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Щоките</w:t>
            </w:r>
          </w:p>
          <w:p w14:paraId="773D2D3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Кийканов (Кийканов-394)</w:t>
            </w:r>
          </w:p>
          <w:p w14:paraId="00FCC5D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Дермен дере 2</w:t>
            </w:r>
          </w:p>
          <w:p w14:paraId="7C3F8753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Дермен дере 1 (Дермен дере 1-18)</w:t>
            </w:r>
          </w:p>
          <w:p w14:paraId="2C376567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Язовир (ПИ 000441)</w:t>
            </w:r>
          </w:p>
          <w:p w14:paraId="6439F529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До летището</w:t>
            </w:r>
          </w:p>
          <w:p w14:paraId="1E7F1072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Бели камъни-долу</w:t>
            </w:r>
          </w:p>
          <w:p w14:paraId="0BA6A422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водоем Чаушев кладенец</w:t>
            </w:r>
          </w:p>
          <w:p w14:paraId="12F3611B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Бели камъни-горе</w:t>
            </w:r>
          </w:p>
          <w:p w14:paraId="1DE0F77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Стари лозя</w:t>
            </w:r>
          </w:p>
          <w:p w14:paraId="5A83567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Айдере</w:t>
            </w:r>
          </w:p>
          <w:p w14:paraId="7B990E2F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язовир/Николаево/</w:t>
            </w:r>
          </w:p>
          <w:p w14:paraId="39C2240D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Гаргаджията</w:t>
            </w:r>
          </w:p>
          <w:p w14:paraId="67EDCDAD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Свинарника</w:t>
            </w:r>
          </w:p>
          <w:p w14:paraId="28F86694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Карамановите кладенци (Караманови кладенци-466)</w:t>
            </w:r>
          </w:p>
          <w:p w14:paraId="5C83F17D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Долен юрт</w:t>
            </w:r>
          </w:p>
          <w:p w14:paraId="4CD42B51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Желязковите кладенчета (Желязкови кладенчета-75)</w:t>
            </w:r>
          </w:p>
          <w:p w14:paraId="028E9347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Горен юрт (Вехти юрт)</w:t>
            </w:r>
          </w:p>
          <w:p w14:paraId="32B4BDE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Графитово</w:t>
            </w:r>
          </w:p>
          <w:p w14:paraId="5AE5CF63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Рибарник ПИ 000146, ПИ 000139, ПИ 000147 и ПИ 000382</w:t>
            </w:r>
          </w:p>
          <w:p w14:paraId="3D51E79A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Водоем Омарчево-566</w:t>
            </w:r>
          </w:p>
          <w:p w14:paraId="0A2EC23C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Дувлара</w:t>
            </w:r>
          </w:p>
          <w:p w14:paraId="3EDE2F9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Оризари</w:t>
            </w:r>
          </w:p>
          <w:p w14:paraId="6CD5A699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Шилева могила (Шилева могила-60)</w:t>
            </w:r>
          </w:p>
          <w:p w14:paraId="5B65327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Кайлъка (Кайлъка-344)</w:t>
            </w:r>
          </w:p>
          <w:p w14:paraId="544EEFCD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Маджара/Маджара голям (Маджара голям-108)</w:t>
            </w:r>
          </w:p>
          <w:p w14:paraId="7352781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Маджара - малък</w:t>
            </w:r>
          </w:p>
          <w:p w14:paraId="3DD6FF46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Стария (Стария-377)</w:t>
            </w:r>
          </w:p>
          <w:p w14:paraId="7C0BFB50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lastRenderedPageBreak/>
              <w:t>яз. Боев кладенец (Боев кладенец-215)</w:t>
            </w:r>
          </w:p>
          <w:p w14:paraId="72B538ED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Христомитев кладенец</w:t>
            </w:r>
          </w:p>
          <w:p w14:paraId="2D55C88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Пенчов кладенец</w:t>
            </w:r>
          </w:p>
          <w:p w14:paraId="4EFA69DC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Текиря</w:t>
            </w:r>
          </w:p>
          <w:p w14:paraId="77BC0B10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водоем (ПИ 000077)/Водоем Полско Пъдарево-77</w:t>
            </w:r>
          </w:p>
          <w:p w14:paraId="0401657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Зад баира (Зад баира-244)</w:t>
            </w:r>
          </w:p>
          <w:p w14:paraId="449E5B6D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Шанка (Шанка-163)</w:t>
            </w:r>
          </w:p>
          <w:p w14:paraId="0A262C3C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Прохорово</w:t>
            </w:r>
          </w:p>
          <w:p w14:paraId="757B9FC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Тилкиджик</w:t>
            </w:r>
          </w:p>
          <w:p w14:paraId="22ADBF62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Пъдарево 2 (Кавичална)</w:t>
            </w:r>
          </w:p>
          <w:p w14:paraId="7E93D2A9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Пъдарево 1 (Алтън дере)</w:t>
            </w:r>
          </w:p>
          <w:p w14:paraId="0805A937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Султанска река</w:t>
            </w:r>
          </w:p>
          <w:p w14:paraId="5C39545B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Север</w:t>
            </w:r>
          </w:p>
          <w:p w14:paraId="1E661BCD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Юг/под село/</w:t>
            </w:r>
          </w:p>
          <w:p w14:paraId="4E453ACC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водоем Радево (Водоем Радево-266)</w:t>
            </w:r>
          </w:p>
          <w:p w14:paraId="50ED8E3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Стария (Стария-53)</w:t>
            </w:r>
          </w:p>
          <w:p w14:paraId="447568E3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Чешмите (Чешмите-168)</w:t>
            </w:r>
          </w:p>
          <w:p w14:paraId="674599F0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Дядо Петрова чешма (Дядо Петрова чешма-178)</w:t>
            </w:r>
          </w:p>
          <w:p w14:paraId="742F855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Селската река (Селската река-102)</w:t>
            </w:r>
          </w:p>
          <w:p w14:paraId="5E1B762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Водоем Радецки (Водоем Радецки-164)</w:t>
            </w:r>
          </w:p>
          <w:p w14:paraId="5E90B9AA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водоем Аврен дере (Водоем Аврен дере-204)</w:t>
            </w:r>
          </w:p>
          <w:p w14:paraId="712FA67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Рибарник (ПИ 000281)</w:t>
            </w:r>
          </w:p>
          <w:p w14:paraId="4C1313A7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Сборище 1</w:t>
            </w:r>
          </w:p>
          <w:p w14:paraId="12E5CC7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Сборище 2</w:t>
            </w:r>
          </w:p>
          <w:p w14:paraId="14E14F5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Скобелево</w:t>
            </w:r>
          </w:p>
          <w:p w14:paraId="22AE78BB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Скобелево (Скобелево-430)</w:t>
            </w:r>
          </w:p>
          <w:p w14:paraId="1A5A5E86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Асеновец</w:t>
            </w:r>
          </w:p>
          <w:p w14:paraId="17E90430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Карандила</w:t>
            </w:r>
          </w:p>
          <w:p w14:paraId="6152602E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Добри дере (Добри дере-129)</w:t>
            </w:r>
          </w:p>
          <w:p w14:paraId="3040AE23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До гробището</w:t>
            </w:r>
          </w:p>
          <w:p w14:paraId="3C653DFF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Горния (Над село)</w:t>
            </w:r>
          </w:p>
          <w:p w14:paraId="13082BD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Над Злати Николов</w:t>
            </w:r>
          </w:p>
          <w:p w14:paraId="3B86A68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Юрта</w:t>
            </w:r>
          </w:p>
          <w:p w14:paraId="37AF7790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Капаклии</w:t>
            </w:r>
          </w:p>
          <w:p w14:paraId="618AA614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Рибарник (Рибарник-280)</w:t>
            </w:r>
          </w:p>
          <w:p w14:paraId="1F123425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Водоем (местност "Тончев кладенец", ПИ 000101)</w:t>
            </w:r>
          </w:p>
          <w:p w14:paraId="186731FB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Микроязовир (местност "Под село", ПИ 000768)</w:t>
            </w:r>
          </w:p>
          <w:p w14:paraId="49F5290C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микроязовир Сърцево</w:t>
            </w:r>
          </w:p>
          <w:p w14:paraId="5D349A68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Лагун</w:t>
            </w:r>
          </w:p>
          <w:p w14:paraId="46147AF2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Студената вода</w:t>
            </w:r>
          </w:p>
          <w:p w14:paraId="1ABD76B9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Митрокук</w:t>
            </w:r>
          </w:p>
          <w:p w14:paraId="718064C1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lastRenderedPageBreak/>
              <w:t>яз. Шивачево 2</w:t>
            </w:r>
          </w:p>
          <w:p w14:paraId="65A6403D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Запалня</w:t>
            </w:r>
          </w:p>
          <w:p w14:paraId="35FB5561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Водоем Чокоба</w:t>
            </w:r>
          </w:p>
          <w:p w14:paraId="06072F53" w14:textId="77777777" w:rsidR="00B11E7C" w:rsidRPr="00B11E7C" w:rsidRDefault="00B11E7C" w:rsidP="00B11E7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ПИ 87031.50.810 (Ябланово)</w:t>
            </w:r>
          </w:p>
          <w:p w14:paraId="607F0886" w14:textId="5CAF48C2" w:rsidR="004D5EFB" w:rsidRPr="00154FB5" w:rsidRDefault="00B11E7C" w:rsidP="00B11E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11E7C">
              <w:rPr>
                <w:rFonts w:ascii="Times New Roman" w:hAnsi="Times New Roman" w:cs="Times New Roman"/>
              </w:rPr>
              <w:t>яз. Жребчево</w:t>
            </w:r>
          </w:p>
        </w:tc>
      </w:tr>
      <w:tr w:rsidR="00B11E7C" w:rsidRPr="00154FB5" w14:paraId="6C8191C6" w14:textId="77777777" w:rsidTr="00B11E7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617496EE" w14:textId="77777777" w:rsidR="00B11E7C" w:rsidRPr="000D48C7" w:rsidRDefault="00B11E7C" w:rsidP="00154FB5">
            <w:pPr>
              <w:rPr>
                <w:rFonts w:ascii="Times New Roman" w:hAnsi="Times New Roman" w:cs="Times New Roman"/>
                <w:b w:val="0"/>
              </w:rPr>
            </w:pPr>
            <w:r w:rsidRPr="000D48C7">
              <w:rPr>
                <w:rFonts w:ascii="Times New Roman" w:hAnsi="Times New Roman" w:cs="Times New Roman"/>
              </w:rPr>
              <w:lastRenderedPageBreak/>
              <w:t xml:space="preserve">Водовземане, рибовъдни стопанства и </w:t>
            </w:r>
          </w:p>
          <w:p w14:paraId="50CF1747" w14:textId="77777777" w:rsidR="00B11E7C" w:rsidRPr="000D48C7" w:rsidRDefault="00B11E7C" w:rsidP="00154FB5">
            <w:pPr>
              <w:rPr>
                <w:rFonts w:ascii="Times New Roman" w:hAnsi="Times New Roman" w:cs="Times New Roman"/>
                <w:b w:val="0"/>
              </w:rPr>
            </w:pPr>
            <w:r w:rsidRPr="000D48C7">
              <w:rPr>
                <w:rFonts w:ascii="Times New Roman" w:hAnsi="Times New Roman" w:cs="Times New Roman"/>
              </w:rPr>
              <w:t>аквакултури</w:t>
            </w:r>
          </w:p>
          <w:p w14:paraId="33BCF16F" w14:textId="77777777" w:rsidR="00B11E7C" w:rsidRPr="000D48C7" w:rsidRDefault="00B11E7C" w:rsidP="00154FB5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409" w:type="dxa"/>
          </w:tcPr>
          <w:p w14:paraId="4B4DB9E1" w14:textId="01063970" w:rsidR="00B11E7C" w:rsidRPr="000D48C7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Агенция по рибарство и аквакултури (</w:t>
            </w:r>
            <w:r>
              <w:fldChar w:fldCharType="begin"/>
            </w:r>
            <w:r>
              <w:instrText>HYPERLINK "http://iara.government.bg/"</w:instrText>
            </w:r>
            <w:r>
              <w:fldChar w:fldCharType="separate"/>
            </w:r>
            <w:r w:rsidRPr="00154FB5">
              <w:rPr>
                <w:rStyle w:val="Hyperlink"/>
                <w:rFonts w:ascii="Times New Roman" w:hAnsi="Times New Roman" w:cs="Times New Roman"/>
              </w:rPr>
              <w:t>http://iara.government.bg/</w:t>
            </w:r>
            <w:r>
              <w:rPr>
                <w:rStyle w:val="Hyperlink"/>
                <w:rFonts w:ascii="Times New Roman" w:hAnsi="Times New Roman" w:cs="Times New Roman"/>
              </w:rPr>
              <w:fldChar w:fldCharType="end"/>
            </w:r>
            <w:r w:rsidRPr="00154FB5">
              <w:rPr>
                <w:rFonts w:ascii="Times New Roman" w:hAnsi="Times New Roman" w:cs="Times New Roman"/>
              </w:rPr>
              <w:t xml:space="preserve"> ) </w:t>
            </w:r>
            <w:r w:rsidRPr="00154FB5">
              <w:rPr>
                <w:rFonts w:ascii="Times New Roman" w:hAnsi="Times New Roman" w:cs="Times New Roman"/>
                <w:b/>
              </w:rPr>
              <w:t>РЕГИСТЪР на рибовъдните стопанства към 31.03.20</w:t>
            </w:r>
            <w:r w:rsidR="00972EAD">
              <w:rPr>
                <w:rFonts w:ascii="Times New Roman" w:hAnsi="Times New Roman" w:cs="Times New Roman"/>
                <w:b/>
              </w:rPr>
              <w:t>21</w:t>
            </w:r>
            <w:r w:rsidRPr="00154FB5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145" w:type="dxa"/>
          </w:tcPr>
          <w:p w14:paraId="33A71E0F" w14:textId="001CB374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гр. Твърдица, кв. Козарево, местност „Рибарника”, ЕКАТТЕ 72165</w:t>
            </w:r>
            <w:r>
              <w:rPr>
                <w:rFonts w:ascii="Times New Roman" w:hAnsi="Times New Roman" w:cs="Times New Roman"/>
              </w:rPr>
              <w:t xml:space="preserve">,  </w:t>
            </w:r>
            <w:r w:rsidRPr="00972EAD">
              <w:rPr>
                <w:rFonts w:ascii="Times New Roman" w:hAnsi="Times New Roman" w:cs="Times New Roman"/>
              </w:rPr>
              <w:t>гр.Котел, м.Изворите</w:t>
            </w:r>
          </w:p>
          <w:p w14:paraId="2D38EE0E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"Жребчево", в местността "Острец", в землището на с. Баня, община Нова Загора, област Сливен, правоъгълник площ 50 дка., с координати на върховете  т.1. 42*35'43"СШ, 25*54'02"ИД; т.2. 42*35'38"СШ, 25*53'56"ИД; т.3. 42*35'48"СШ, 25*53'59"ИД; т.4. 42*35'46"СШ, 25*53'58"ИД; ЕКАТТЕ 02734;</w:t>
            </w:r>
          </w:p>
          <w:p w14:paraId="7C11694C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"Жребчево", в местността "Войнишки бивак", в землището на с. Баня, община Нова Загора, област Сливен, правоъгълник площ 50 дка., с координати на върховете  т.1. Х 4716351.136 и У 412628.592; т.2. Х 4716614.519 и У 412980.100; т.3. Х 4716704.988 и У 412912.073; т.4. Х 4716441.605 и У 412560.266; ЕКАТТЕ 02734;</w:t>
            </w:r>
          </w:p>
          <w:p w14:paraId="43017D1F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рибарник, разположен на десния бряг на реката, на около 1200м под с. Баня, в имот № 030025 в землището на с. Съдийско поле, общ. Нова Загора, обл. Сливен, ЕКАТТЕ 02734</w:t>
            </w:r>
          </w:p>
          <w:p w14:paraId="2B29F97C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рибарник, разположен в землището на с. Омарчево, общ. Нова Загора, обл. Сливен, ЕКАТТЕ 53518</w:t>
            </w:r>
          </w:p>
          <w:p w14:paraId="0454E11E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 в местност "Маточниците", с. Мечкарево, обл. Сливен, ЕКАТЕ 47980</w:t>
            </w:r>
          </w:p>
          <w:p w14:paraId="474CF1EC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"Радево-Север", находящ се в землището на с. Радево, общ. Нова Загора, с ЕКНМ 61310, имоти № 000042 и № 000003</w:t>
            </w:r>
          </w:p>
          <w:p w14:paraId="6DE9C326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язовир"До село", разположен в землището на с. Бял кладенец, общ. Нова Загора, имоти №000125, №000075,№000725, ЕКАТТЕ 07778</w:t>
            </w:r>
          </w:p>
          <w:p w14:paraId="3BF06F88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"Съзлията", имоти №№ 000507, 000510 в землището на с. Еленово, община Нова Загора, област Сливен, ЕКАТТЕ 27245</w:t>
            </w:r>
          </w:p>
          <w:p w14:paraId="11F38F72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"Радево-Юг", имоти №№ 000313, 000503 в землището на с. Радево, ЕКАТТЕ 61310, и имоти №№ 000189, 000188 и 000136 в землището на с. Дядово, ЕКАТТЕ 24760, община Нова Загора, област Сливен</w:t>
            </w:r>
          </w:p>
          <w:p w14:paraId="47D2D67D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lastRenderedPageBreak/>
              <w:t>язовир "№ 1", имот № 000197 в землището на с. Караново, община Нова Загора, област Сливен, ЕКАТТЕ 36395</w:t>
            </w:r>
          </w:p>
          <w:p w14:paraId="7E7B5D96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"Маджара-Голям", имот № 000108 в землището на с. Пет могили, община Нова Загора, област Сливен, ЕКАТТЕ 56068</w:t>
            </w:r>
          </w:p>
          <w:p w14:paraId="5DC23E13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"Шилева могила", имот № 000060 в землището на с. Пет могили, община Нова Загора, област Сливен, ЕКАТТЕ 56068</w:t>
            </w:r>
          </w:p>
          <w:p w14:paraId="7FD43F08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рибарник, разположен в землището на с. Коньово, имоти №№ 000356 и 000357, община Нова Загора, област Сливен, ЕКАТТЕ 38426</w:t>
            </w:r>
          </w:p>
          <w:p w14:paraId="0C8317D6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"Цигански рът", имоти №№ 000309 и 000312 в землището на с. Еленово, община Нова Загора, област, област Сливен, ЕКАТТЕ 27245</w:t>
            </w:r>
          </w:p>
          <w:p w14:paraId="1C361F06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"Добри дере", имот № 000129 в землището на с. Сокол, община Нова Загора, област Сливен, ЕКАТТЕ 67831</w:t>
            </w:r>
          </w:p>
          <w:p w14:paraId="6350D815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"Маджара-Малък", имот № 000044 в землището на с. Пет могили, община Нова Загора, област Сливен, ЕКАТТЕ 56068</w:t>
            </w:r>
          </w:p>
          <w:p w14:paraId="2F7E9298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"Свинарника", съставляващ имот № 000152 по КВС на землището на с. Новоселец, община Нова Загора, област Сливен, ЕКАТТЕ 52146</w:t>
            </w:r>
          </w:p>
          <w:p w14:paraId="25CA9974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"Гаргаджията", съставляващ имот № 000058 по КВС на землището на с. Новоселец, община Нова Загора, област Сливен, ЕКАТТЕ 52146</w:t>
            </w:r>
          </w:p>
          <w:p w14:paraId="686DAE83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"Кара дере", съставляващ имоти №№ 000028 и 000027 по КВС на землището на с. Еленово, общ. Нова Загора, обл. Сливен</w:t>
            </w:r>
          </w:p>
          <w:p w14:paraId="52CCBA58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"Над Злати Николов", имоти №№ 000049 и 000050 в землището на с. Сокол, община Нова Загора, област Сливен, ЕКАТТЕ 67831</w:t>
            </w:r>
          </w:p>
          <w:p w14:paraId="1315AB3F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"Долен Юрт", имот № 000193 в землището на с. Новоселец, община Нова Загора, област Сливен, ЕКАТТЕ 52146</w:t>
            </w:r>
          </w:p>
          <w:p w14:paraId="41574B3B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"Христомитев кладенец", съставляващ имот № 000554 в землището на с. Питово, община Нова Загора, област Сливен, ЕКАТТЕ 56527</w:t>
            </w:r>
          </w:p>
          <w:p w14:paraId="4CEDEAE1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"Богданово", имоти № 0000088; 000148;000084;000086 в землището на с. Богданово, общ. Нова Загора</w:t>
            </w:r>
          </w:p>
          <w:p w14:paraId="5E588869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lastRenderedPageBreak/>
              <w:t>язовир "Ешек дере", имот № 000409 в землището на с. Асеновец с ЕКАТТЕ 00713 и имот № 000129 в землището на с. Кортен с ЕКАТТЕ 38683, общ. Нова Загора, обл. Сливен</w:t>
            </w:r>
          </w:p>
          <w:p w14:paraId="057619B6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в местност "Брястова кория", с. Богданово, общ. Нова Загора, обл. Сливен, EKATTE 04635</w:t>
            </w:r>
          </w:p>
          <w:p w14:paraId="1EC50E5F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"Горен Юрт", находящ се в землището на село Новоселец, имот № 000014, община Нова Загора, област Сливен, ЕКАТТЕ 52146</w:t>
            </w:r>
          </w:p>
          <w:p w14:paraId="08C50F48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"Кавака", находящ се в землището на село Еленово, имоти № 000046, № 000047, № 000048 община Нова Загора, област Сливен, ЕКАТТЕ 27245</w:t>
            </w:r>
          </w:p>
          <w:p w14:paraId="0AE7FC8D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"Горния", находящ се в землището на село Сокол, имоти № 000056, № 000057,  община Нова Загора, област Сливен, ЕКАТТЕ 67831</w:t>
            </w:r>
          </w:p>
          <w:p w14:paraId="00D053F7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"Крумовски", находящ се в местонстта "Новия кладенец", имот № 000096 в землището на с. Езеро, община Нова Загора, област Сливен, ЕКАТТЕ 27111</w:t>
            </w:r>
          </w:p>
          <w:p w14:paraId="5331DAAF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язовир, находящ се в имот № 000285 в землището на гр. Шивачево, община Твърдица, област Сливен, ЕКАТТЕ 15944</w:t>
            </w:r>
          </w:p>
          <w:p w14:paraId="3A9F4F02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микроязовир, находящ се в имот № 000768 в землището на с. Съдийско поле, община Нова Загора, ЕКАТТЕ 70490</w:t>
            </w:r>
          </w:p>
          <w:p w14:paraId="0CA6C018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"Селската река", съставляващ имоти № 000039, 000036, 000037 и 000040 находящо се в землището на с. Радецки, община Нова Загора, ЕКАТТЕ 61340</w:t>
            </w:r>
          </w:p>
          <w:p w14:paraId="74240D51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"Прохорово", съставляващ  имоти № 000201, 000211, 000220, находящ се в землището на с. Прохорово, община Нова Загора, ЕКАТТЕ 58726</w:t>
            </w:r>
          </w:p>
          <w:p w14:paraId="261FC9E6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рибарник, разположен в землището на с. Омарчево, общ. Нова Загора, обл. Сливен, ЕКАТТЕ 53518</w:t>
            </w:r>
          </w:p>
          <w:p w14:paraId="2C913E91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"До гробището", съставляващ имоти с № 000068 и 000069 в землището на с. Сокол, община Нова Загора, ЕКАТТЕ 67831</w:t>
            </w:r>
          </w:p>
          <w:p w14:paraId="5B1A1B7D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имот № 000007 в землището на с. Оризари, община Твърдица, област Сливен, ЕКАТТЕ 53847</w:t>
            </w:r>
          </w:p>
          <w:p w14:paraId="139D69F2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имот № 000055 в землището на с. Оризари, община Твърдица, област Сливен, ЕКАТТЕ 53847</w:t>
            </w:r>
          </w:p>
          <w:p w14:paraId="18F63319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"Любенец", представлява имот с № 000132 в землището на с. Любенец, местност "Дипсиза" община Нова Загора, ЕКАТТЕ 44505</w:t>
            </w:r>
          </w:p>
          <w:p w14:paraId="3812F2D1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имоти № 000465 и № 72165.315.65 в землището на с. Оризари, община Твърдица, област Сливен, ЕКАТТЕ 53847</w:t>
            </w:r>
          </w:p>
          <w:p w14:paraId="49FA0043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lastRenderedPageBreak/>
              <w:t>язовир "Кору-гьол" в землището на с. Мокрен, обл. Сливен, имот № 000089, ЕКАТТЕ 00045</w:t>
            </w:r>
          </w:p>
          <w:p w14:paraId="16E8D6FF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водоем-имот № 72165.315.63, гр. Твърдица, общ. Твърдица, обл. Сливен</w:t>
            </w:r>
          </w:p>
          <w:p w14:paraId="7D8CA124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имоти № 000443 и имот № 000444 в землището на с. Любенова махала, общ. Нова Загора, обл. Сливен, ЕКАТТЕ 44522</w:t>
            </w:r>
          </w:p>
          <w:p w14:paraId="170EDE3D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"Ада дере", в землището на село Асеновец, обл. Сливен, имот с № 000492, ЕКАТТЕ 00713</w:t>
            </w:r>
          </w:p>
          <w:p w14:paraId="30707CE3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"Моста-2", в землището на с. Караново, общ. Нова Загора, обл. Сливен, имот №  000163, ЕКАТТЕ 36395</w:t>
            </w:r>
          </w:p>
          <w:p w14:paraId="6673E92E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 xml:space="preserve">язовир "Дермен дере" в землището на с.Асеново,общ.Нова Загора,обл.Сливен,№000510,ЕКАТТЕ 00713 </w:t>
            </w:r>
          </w:p>
          <w:p w14:paraId="07C565F4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землището на с.Любенец местност "Азмака",общ.Нова Загора,обл.Сливен с площ 8.00 ЕКАТТЕ 44505</w:t>
            </w:r>
          </w:p>
          <w:p w14:paraId="3AE4E5C2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водоем, в землището на с. Радево, общ. Нова Загора, обл. Сливен, имот № 000266, ЕКАТТЕ 61310</w:t>
            </w:r>
          </w:p>
          <w:p w14:paraId="7A4F0C14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"Ешек дере", имот № 000409 в землището на с. Асеновец, ЕКАТТЕ 00713 и имот № 000129 в землището на с. Кортен, ЕКАТТЕ 38683, общ. Нова Загора, обл. Сливен</w:t>
            </w:r>
          </w:p>
          <w:p w14:paraId="458F5BD8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"Шанка", в землището на с. Прохорово, общ. Нова Загора, обл. Сливен, имоти с № 000163, 000142, ЕКАТТЕ 58726</w:t>
            </w:r>
          </w:p>
          <w:p w14:paraId="27C33B9F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"Цигански рът", имоти № 000309, 000311 и 000312, в землището на с. Еленово, община Нова Загора, област Сливен, ЕКАТТЕ 27245</w:t>
            </w:r>
          </w:p>
          <w:p w14:paraId="07D3078D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рибарник, находящ се в местността "Маточниците", в землището на село Мечкарево, общ. Сливен, имот № 47980.10.2, ЕКАТТЕ 47980</w:t>
            </w:r>
          </w:p>
          <w:p w14:paraId="45D555F5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рибарник, разположен в землището на с. Коньово, имоти №№ 000356 и 000357, община Нова Загора, област Сливен, ЕКАТТЕ 38426</w:t>
            </w:r>
          </w:p>
          <w:p w14:paraId="244F7883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рибарник, находящ се в местността "Маточниците", в землището на село Мечкарево, общ. Сливен, имот  № 47980.10.10 , ЕКАТТЕ 47980</w:t>
            </w:r>
          </w:p>
          <w:p w14:paraId="17CF11A2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водоем № 000232 в землището на с.Сборище, община Твърдица, област Сливен,ЕКАТТЕ 65499</w:t>
            </w:r>
          </w:p>
          <w:p w14:paraId="7DE437BC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"Баладжията", находящо се в землището на с. Еленово, общ. Нова Загора, обл. Сливен, имоти № 000580, 000346 и 000348, ЕКАТТЕ 27245</w:t>
            </w:r>
          </w:p>
          <w:p w14:paraId="373B16DE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lastRenderedPageBreak/>
              <w:t>имоти № 000443 и имот № 000444 в землището на с. Любенова махала, общ. Нова Загора, обл. Сливен, ЕКАТТЕ 44522</w:t>
            </w:r>
          </w:p>
          <w:p w14:paraId="70E907F4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водоем "Аврен дере", имот №000204 по КВС на землището на с. Радецки, общ.Нова Загора, област Сливен, ЕКАТТЕ 61340</w:t>
            </w:r>
          </w:p>
          <w:p w14:paraId="36E31C85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"Кара дере", имоти № 000027  и  000028, в землището на с. Еленово, община Нова Загора, област Сливен, ЕКАТТЕ 27245</w:t>
            </w:r>
          </w:p>
          <w:p w14:paraId="41C9DDFA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 в имот №062005 в землището на с.Любенова махала, общ.Нова  Загора, обл.Сливен ЕКАТТЕ 44522</w:t>
            </w:r>
          </w:p>
          <w:p w14:paraId="78559A7B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"Дядо Петрова чешма", имот № 000178 по КВС на землището на с.Радецки, община Нова Загора, област Сливен, ЕКАТТЕ 61340</w:t>
            </w:r>
          </w:p>
          <w:p w14:paraId="071458A6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"Маджара-Голям", имот № 000108 в землището на с. Пет могили, община Нова Загора, област Сливен, ЕКАТТЕ 56068</w:t>
            </w:r>
          </w:p>
          <w:p w14:paraId="32998470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"Съзлията", имоти №№ 000507, 000510 в землището на с. Еленово, община Нова Загора, област Сливен, ЕКАТТЕ 27245</w:t>
            </w:r>
          </w:p>
          <w:p w14:paraId="467A9601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"Гаргаджията", съставляващ имот № 000058 в землището на с. Новоселец, община Нова Загора, област Сливен, ЕКАТТЕ 52146</w:t>
            </w:r>
          </w:p>
          <w:p w14:paraId="67D96B9E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"Щоките", съставляващ имот № 000299 по КБС в землището на с. Кортен, община Нова Загора, област Сливен, ЕКАТТЕ 38683</w:t>
            </w:r>
          </w:p>
          <w:p w14:paraId="1B0282A3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 "Гавраилово", в поземлен имот с идентификатор 14275.60.520, находящ се в местност "Солук чаир", в землището на с.Гавраилово,общ. Сливен, обл.Сливен ЕКАТТЕ 14275</w:t>
            </w:r>
          </w:p>
          <w:p w14:paraId="4A5A72D1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Водоем, имот  наодящ се в землището на гр.Шивачево, община Твърдица, Област Сливен, ЕКАТТЕ 000285</w:t>
            </w:r>
          </w:p>
          <w:p w14:paraId="0AF3A055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"Малка Съзлия", с.еленово, ЕКАТТЕ 27245, съставляващ поземлен имот № 000468 и № 000466 по КВС на землището на с.Еленово, общ. Нова Загора, област Сливен, с обща площ 32.867 дка</w:t>
            </w:r>
          </w:p>
          <w:p w14:paraId="3F5A9FA4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"Крумовски", находящ се в местонстта "Новия кладенец", имот № 000096 в землището на с. Езеро, община Нова Загора, област Сливен, ЕКАТТЕ 27111</w:t>
            </w:r>
          </w:p>
          <w:p w14:paraId="12AB2A5A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"До село" с обща площ 558,999 дка находящ се в землището на с.Бял кладенец, община Нова Загора, ЕКАТТЕ 07778</w:t>
            </w:r>
          </w:p>
          <w:p w14:paraId="4B847505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lastRenderedPageBreak/>
              <w:t>язовир "Съзлията", имоти №№ 000507, 000510 в землището на с. Еленово, община Нова Загора, област Сливен, ЕКАТТЕ 27245</w:t>
            </w:r>
          </w:p>
          <w:p w14:paraId="338A0EBE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"Радево-Юг", имоти №№ 000313, 000503 в землището на с. Радево, ЕКАТТЕ 61310, и с. Дядово, ЕКАТТЕ 24760, имоти №000189, №000188, №000186 в землището на с. Дядово, ЕКАТТЕ 24760, община Нова Загора, област Сливен</w:t>
            </w:r>
          </w:p>
          <w:p w14:paraId="52646544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"Свинарника", съставляващ имот № 000152 по КВС на землището на с. Новоселец, община Нова Загора, област Сливен, ЕКАТТЕ 52146</w:t>
            </w:r>
          </w:p>
          <w:p w14:paraId="708DBE29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Водоем, имот  №72165.315.63 находящ се в землището на гр.Твърдица, община Твърдица, Област Сливен, ЕКАТТЕ 72165</w:t>
            </w:r>
          </w:p>
          <w:p w14:paraId="08C530A5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Водоем "Пенчов кладенец", съставляващ имот №000555 по КВС на  землището на с. Питово, община Нова Загора, област Сливен, ЕКАТТЕ 56527</w:t>
            </w:r>
          </w:p>
          <w:p w14:paraId="0FE7E643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рибарник  с обща площ 7,576 дка, находящ се в  имот с идентификатор 47980.36.226,  местност "Могилите", в землището на с. Мечкарево,общ. Сливен, обл.Сливен ЕКАТТЕ 47980</w:t>
            </w:r>
          </w:p>
          <w:p w14:paraId="4E795448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 Пчелина, съставляващ имот № 000110 по КВС на землището на с. Кортен, община Нова Загора, област Сливен, ЕКАТТЕ 38683</w:t>
            </w:r>
          </w:p>
          <w:p w14:paraId="1FA333FC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 Пъдарево-2, представляващ  имот с идентификатор 58966.78.556 в землището на с. Пъдарево, общ. Котел, обл. Сливен, ЕКАТТЕ 58966</w:t>
            </w:r>
          </w:p>
          <w:p w14:paraId="530E1E9E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"Кору- гьол", имот № 000089, в землището на с. Мокрен, община Котел, област Сливен, ЕКАТТЕ 00045</w:t>
            </w:r>
          </w:p>
          <w:p w14:paraId="5FB96598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 с площ 51.18 дка, имот с идентификатор 27111.44.96, в землището на с.Езерово, общ. Нова Загора, обл.Сливен</w:t>
            </w:r>
          </w:p>
          <w:p w14:paraId="667B5C05" w14:textId="77777777" w:rsidR="00972EAD" w:rsidRPr="00972EAD" w:rsidRDefault="00972EAD" w:rsidP="00972EA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с. Съдиево, общ. Нова Загора, имоти № 000182 и №000184, ЕКАТТЕ 70487</w:t>
            </w:r>
          </w:p>
          <w:p w14:paraId="3B31471A" w14:textId="258629EC" w:rsidR="00B11E7C" w:rsidRPr="00154FB5" w:rsidRDefault="00972EAD" w:rsidP="00972E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язовир "Моста-2", съставляващ поземлен имот с идентификатор 36395.58.163 по КККР на землището на с. Караново, общ. Нова Загора, обл. Сливен</w:t>
            </w:r>
          </w:p>
        </w:tc>
      </w:tr>
      <w:tr w:rsidR="00FB1326" w:rsidRPr="00154FB5" w14:paraId="7BD5EA66" w14:textId="77777777" w:rsidTr="00B11E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1008C139" w14:textId="62100E61" w:rsidR="00FB1326" w:rsidRPr="00154FB5" w:rsidRDefault="00FB1326" w:rsidP="00FB1326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lastRenderedPageBreak/>
              <w:t>Лов и риболов</w:t>
            </w:r>
          </w:p>
        </w:tc>
        <w:tc>
          <w:tcPr>
            <w:tcW w:w="6409" w:type="dxa"/>
          </w:tcPr>
          <w:p w14:paraId="3AE95963" w14:textId="2C06FBC7" w:rsidR="00FB1326" w:rsidRPr="00154FB5" w:rsidRDefault="00FB1326" w:rsidP="00FB13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Style w:val="Hyperlink"/>
                <w:rFonts w:ascii="Times New Roman" w:hAnsi="Times New Roman" w:cs="Times New Roman"/>
                <w:color w:val="auto"/>
                <w:u w:val="none"/>
              </w:rPr>
              <w:t xml:space="preserve">НЛРС </w:t>
            </w:r>
            <w:hyperlink r:id="rId5" w:history="1">
              <w:r w:rsidRPr="00154FB5">
                <w:rPr>
                  <w:rStyle w:val="Hyperlink"/>
                  <w:rFonts w:ascii="Times New Roman" w:hAnsi="Times New Roman" w:cs="Times New Roman"/>
                </w:rPr>
                <w:t>http://www.slrb.org/</w:t>
              </w:r>
            </w:hyperlink>
            <w:r w:rsidRPr="00154FB5">
              <w:rPr>
                <w:rStyle w:val="Hyperlink"/>
                <w:rFonts w:ascii="Times New Roman" w:hAnsi="Times New Roman" w:cs="Times New Roman"/>
                <w:u w:val="none"/>
              </w:rPr>
              <w:t xml:space="preserve"> </w:t>
            </w:r>
          </w:p>
        </w:tc>
        <w:tc>
          <w:tcPr>
            <w:tcW w:w="6145" w:type="dxa"/>
          </w:tcPr>
          <w:p w14:paraId="2516EEDA" w14:textId="22F5BB37" w:rsidR="00FB1326" w:rsidRPr="00D572D0" w:rsidRDefault="00FB1326" w:rsidP="00FB13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2EAD">
              <w:rPr>
                <w:rFonts w:ascii="Times New Roman" w:hAnsi="Times New Roman" w:cs="Times New Roman"/>
              </w:rPr>
              <w:t>Ловно-рибарско дружество – гр. Сливен</w:t>
            </w:r>
          </w:p>
        </w:tc>
      </w:tr>
      <w:tr w:rsidR="00B11E7C" w:rsidRPr="00154FB5" w14:paraId="63AC4069" w14:textId="77777777" w:rsidTr="00B11E7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7536213A" w14:textId="07B989AD" w:rsidR="00B11E7C" w:rsidRPr="00154FB5" w:rsidRDefault="00FB1326" w:rsidP="00154FB5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t xml:space="preserve">Събиране на диворастящи и </w:t>
            </w:r>
            <w:r w:rsidRPr="00154FB5">
              <w:rPr>
                <w:rFonts w:ascii="Times New Roman" w:hAnsi="Times New Roman" w:cs="Times New Roman"/>
              </w:rPr>
              <w:lastRenderedPageBreak/>
              <w:t>недървесни продукти в горски територии</w:t>
            </w:r>
          </w:p>
        </w:tc>
        <w:tc>
          <w:tcPr>
            <w:tcW w:w="6409" w:type="dxa"/>
          </w:tcPr>
          <w:p w14:paraId="6B42DED9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lastRenderedPageBreak/>
              <w:t xml:space="preserve">БАБХ </w:t>
            </w:r>
            <w:r>
              <w:fldChar w:fldCharType="begin"/>
            </w:r>
            <w:r>
              <w:instrText>HYPERLINK "http://www.babh.government.bg/bg/"</w:instrText>
            </w:r>
            <w:r>
              <w:fldChar w:fldCharType="separate"/>
            </w:r>
            <w:r w:rsidRPr="00154FB5">
              <w:rPr>
                <w:rStyle w:val="Hyperlink"/>
                <w:rFonts w:ascii="Times New Roman" w:hAnsi="Times New Roman" w:cs="Times New Roman"/>
              </w:rPr>
              <w:t>http://www.babh.government.bg/bg/</w:t>
            </w:r>
            <w:r>
              <w:rPr>
                <w:rStyle w:val="Hyperlink"/>
                <w:rFonts w:ascii="Times New Roman" w:hAnsi="Times New Roman" w:cs="Times New Roman"/>
              </w:rPr>
              <w:fldChar w:fldCharType="end"/>
            </w:r>
            <w:r w:rsidRPr="00154FB5">
              <w:rPr>
                <w:rFonts w:ascii="Times New Roman" w:hAnsi="Times New Roman" w:cs="Times New Roman"/>
              </w:rPr>
              <w:t xml:space="preserve"> </w:t>
            </w:r>
          </w:p>
          <w:p w14:paraId="7F6C2017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45F6525E" w14:textId="59ED82A3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Style w:val="Hyperlink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Портал за отворените данни в РБългария - Списък на обектите за изкупуване на диворастящи гъби и/или горски плодове </w:t>
            </w:r>
          </w:p>
        </w:tc>
        <w:tc>
          <w:tcPr>
            <w:tcW w:w="6145" w:type="dxa"/>
          </w:tcPr>
          <w:p w14:paraId="68D3B736" w14:textId="77777777" w:rsidR="00B11E7C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lastRenderedPageBreak/>
              <w:t>„Ром  Фунги” ЕООД</w:t>
            </w:r>
          </w:p>
          <w:p w14:paraId="4966D22F" w14:textId="77777777" w:rsidR="00D572D0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t>СД „ДВЛ-Братунови и сие”</w:t>
            </w:r>
          </w:p>
          <w:p w14:paraId="18CFA6F4" w14:textId="77777777" w:rsidR="00D572D0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t>„Херба Бул 5 ” ЕООД</w:t>
            </w:r>
          </w:p>
          <w:p w14:paraId="28AF9B77" w14:textId="77777777" w:rsidR="00D572D0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lastRenderedPageBreak/>
              <w:t>„Панов  Кю Груп” ЕООД</w:t>
            </w:r>
          </w:p>
          <w:p w14:paraId="4C8A8B78" w14:textId="77777777" w:rsidR="00D572D0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t>„Каранашеви” ЕООД</w:t>
            </w:r>
          </w:p>
          <w:p w14:paraId="3F635BAF" w14:textId="77777777" w:rsidR="00D572D0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t>„СВГ Транс” ЕООД</w:t>
            </w:r>
          </w:p>
          <w:p w14:paraId="489FF8CC" w14:textId="77777777" w:rsidR="00D572D0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t>„Васил Патриков ” ЕООД</w:t>
            </w:r>
          </w:p>
          <w:p w14:paraId="224B4FB3" w14:textId="77777777" w:rsidR="00D572D0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t>„Флора груп БГ” ООД</w:t>
            </w:r>
          </w:p>
          <w:p w14:paraId="0C3240B1" w14:textId="77777777" w:rsidR="00D572D0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t>„Дими транс 95” ЕООД</w:t>
            </w:r>
          </w:p>
          <w:p w14:paraId="6B20C82C" w14:textId="40CC5D39" w:rsidR="00D572D0" w:rsidRPr="00154FB5" w:rsidRDefault="00D572D0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t>„Дими транс 95” ЕООД</w:t>
            </w:r>
          </w:p>
        </w:tc>
      </w:tr>
      <w:tr w:rsidR="00B11E7C" w:rsidRPr="00154FB5" w14:paraId="2B95B577" w14:textId="77777777" w:rsidTr="00B11E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622FE2DF" w14:textId="1B048925" w:rsidR="00B11E7C" w:rsidRPr="00154FB5" w:rsidRDefault="00FB1326" w:rsidP="00154FB5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lastRenderedPageBreak/>
              <w:t>Селското стопанство (вкл. пашуване и спомагателни дейности, събиране на растения от горите за фураж) в горски територии, вкл. върху терени, прилежащи на горски територии от функционална категория А(1), А(7), Б(13)</w:t>
            </w:r>
          </w:p>
        </w:tc>
        <w:tc>
          <w:tcPr>
            <w:tcW w:w="6409" w:type="dxa"/>
          </w:tcPr>
          <w:p w14:paraId="52686C41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rFonts w:ascii="Times New Roman" w:hAnsi="Times New Roman" w:cs="Times New Roman"/>
              </w:rPr>
            </w:pPr>
          </w:p>
          <w:p w14:paraId="0B0DDCE6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 xml:space="preserve">Общински служби „Земеделие“ </w:t>
            </w:r>
          </w:p>
          <w:p w14:paraId="2DE00A85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700552E" w14:textId="51C353D1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 xml:space="preserve">Регистър на кооперациите в България </w:t>
            </w:r>
            <w:hyperlink r:id="rId6" w:history="1">
              <w:r w:rsidR="00D572D0" w:rsidRPr="002D2E6D">
                <w:rPr>
                  <w:rStyle w:val="Hyperlink"/>
                  <w:rFonts w:ascii="Times New Roman" w:hAnsi="Times New Roman" w:cs="Times New Roman"/>
                </w:rPr>
                <w:t>https://registarnakooperatsiite.com/</w:t>
              </w:r>
            </w:hyperlink>
            <w:r w:rsidRPr="00154FB5">
              <w:rPr>
                <w:rFonts w:ascii="Times New Roman" w:hAnsi="Times New Roman" w:cs="Times New Roman"/>
              </w:rPr>
              <w:t xml:space="preserve"> </w:t>
            </w:r>
          </w:p>
          <w:p w14:paraId="32D0766A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424E458" w14:textId="77777777" w:rsidR="00B11E7C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 xml:space="preserve">Национален земеделски регистър </w:t>
            </w:r>
            <w:hyperlink r:id="rId7" w:history="1">
              <w:r w:rsidRPr="00154FB5">
                <w:rPr>
                  <w:rStyle w:val="Hyperlink"/>
                  <w:rFonts w:ascii="Times New Roman" w:hAnsi="Times New Roman" w:cs="Times New Roman"/>
                </w:rPr>
                <w:t>https://www.nzr.bg/</w:t>
              </w:r>
            </w:hyperlink>
          </w:p>
          <w:p w14:paraId="250EB2B8" w14:textId="79F0BFF1" w:rsidR="00FE6620" w:rsidRDefault="00FE6620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hyperlink r:id="rId8" w:history="1">
              <w:r w:rsidRPr="002D2E6D">
                <w:rPr>
                  <w:rStyle w:val="Hyperlink"/>
                  <w:rFonts w:ascii="Times New Roman" w:hAnsi="Times New Roman" w:cs="Times New Roman"/>
                </w:rPr>
                <w:t>https://zemedelskiregister.bg/</w:t>
              </w:r>
            </w:hyperlink>
          </w:p>
          <w:p w14:paraId="5A0B18E6" w14:textId="1B0877E1" w:rsidR="00FE6620" w:rsidRPr="00154FB5" w:rsidRDefault="00FE6620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</w:tcPr>
          <w:p w14:paraId="5B758209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</w:rPr>
            </w:pPr>
            <w:r w:rsidRPr="00154FB5">
              <w:rPr>
                <w:rFonts w:ascii="Times New Roman" w:hAnsi="Times New Roman" w:cs="Times New Roman"/>
                <w:i/>
              </w:rPr>
              <w:t>Отговорност на съответните институции, изпълнители на настоящия план, е селектирането на релевантна информация и поддържането на актуален регионален регистър на ползвателите от гледна точка възмездното ползване на обществени екосистемни ползи от горите.</w:t>
            </w:r>
          </w:p>
          <w:p w14:paraId="460A853C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u w:val="single"/>
              </w:rPr>
            </w:pPr>
          </w:p>
          <w:p w14:paraId="1CA63334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  <w:u w:val="single"/>
              </w:rPr>
              <w:t>Потенциални</w:t>
            </w:r>
            <w:r w:rsidRPr="00154FB5">
              <w:rPr>
                <w:rFonts w:ascii="Times New Roman" w:hAnsi="Times New Roman" w:cs="Times New Roman"/>
              </w:rPr>
              <w:t xml:space="preserve"> ползватели в областта: </w:t>
            </w:r>
          </w:p>
          <w:p w14:paraId="25CD392D" w14:textId="77777777" w:rsidR="00B11E7C" w:rsidRDefault="00D572D0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2D0">
              <w:rPr>
                <w:rFonts w:ascii="Times New Roman" w:hAnsi="Times New Roman" w:cs="Times New Roman"/>
              </w:rPr>
              <w:t>Еко Асорти 05 ЕООД, Сливен</w:t>
            </w:r>
          </w:p>
          <w:p w14:paraId="5E513CFD" w14:textId="484DCA54" w:rsidR="00FE6620" w:rsidRDefault="00FE6620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E6620">
              <w:rPr>
                <w:rFonts w:ascii="Times New Roman" w:hAnsi="Times New Roman" w:cs="Times New Roman"/>
              </w:rPr>
              <w:t>ЗЛАТНА ПЧЕЛА СТОЯН АТАНАСОВ ГР. СЛИВЕН</w:t>
            </w:r>
          </w:p>
          <w:p w14:paraId="5A160813" w14:textId="77777777" w:rsidR="00D572D0" w:rsidRDefault="00FE6620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E6620">
              <w:rPr>
                <w:rFonts w:ascii="Times New Roman" w:hAnsi="Times New Roman" w:cs="Times New Roman"/>
              </w:rPr>
              <w:t>ЕКОПРОДУКТИ ООД ГР. СЛИВЕН</w:t>
            </w:r>
          </w:p>
          <w:p w14:paraId="0E35080D" w14:textId="77777777" w:rsidR="00FE6620" w:rsidRDefault="00FE6620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E6620">
              <w:rPr>
                <w:rFonts w:ascii="Times New Roman" w:hAnsi="Times New Roman" w:cs="Times New Roman"/>
              </w:rPr>
              <w:t>БИК ООД ГР. СЛИВЕН</w:t>
            </w:r>
          </w:p>
          <w:p w14:paraId="093E06C0" w14:textId="6699C0E5" w:rsidR="00FE6620" w:rsidRPr="00154FB5" w:rsidRDefault="00FE6620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E6620">
              <w:rPr>
                <w:rFonts w:ascii="Times New Roman" w:hAnsi="Times New Roman" w:cs="Times New Roman"/>
              </w:rPr>
              <w:t>ЕКО МИЛК ЕООД С. ЖЕЛЮ ВОЙВОДА</w:t>
            </w:r>
          </w:p>
        </w:tc>
      </w:tr>
      <w:tr w:rsidR="00B11E7C" w:rsidRPr="00154FB5" w14:paraId="63C14B73" w14:textId="77777777" w:rsidTr="00B11E7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295F552C" w14:textId="5785FF5D" w:rsidR="00B11E7C" w:rsidRPr="00154FB5" w:rsidRDefault="00FB1326" w:rsidP="00154FB5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t>Транспорт и транспортна инфраструктура</w:t>
            </w:r>
          </w:p>
        </w:tc>
        <w:tc>
          <w:tcPr>
            <w:tcW w:w="6409" w:type="dxa"/>
          </w:tcPr>
          <w:p w14:paraId="442E45F1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Агенция „Пътна инфраструкура“  - като отговорна за дейностите, свързани с проектирането, строителството, експлоатацията и поддържането на републиканската пътна мрежа</w:t>
            </w:r>
          </w:p>
          <w:p w14:paraId="3E3E0DEF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ДП Транспортно строителство и възстановяване</w:t>
            </w:r>
          </w:p>
          <w:p w14:paraId="6DA96C6D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 xml:space="preserve">Холдинг „Български държавни железници“ </w:t>
            </w:r>
            <w:hyperlink r:id="rId9" w:history="1">
              <w:r w:rsidRPr="00154FB5">
                <w:rPr>
                  <w:rStyle w:val="Hyperlink"/>
                  <w:rFonts w:ascii="Times New Roman" w:hAnsi="Times New Roman" w:cs="Times New Roman"/>
                </w:rPr>
                <w:t>http://www.bdz.bg/bg/</w:t>
              </w:r>
            </w:hyperlink>
            <w:r w:rsidRPr="00154FB5">
              <w:rPr>
                <w:rFonts w:ascii="Times New Roman" w:hAnsi="Times New Roman" w:cs="Times New Roman"/>
              </w:rPr>
              <w:t xml:space="preserve"> </w:t>
            </w:r>
          </w:p>
          <w:p w14:paraId="3874228E" w14:textId="17B1934D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Национална компания "Железопътна инфраструктура"</w:t>
            </w:r>
          </w:p>
        </w:tc>
        <w:tc>
          <w:tcPr>
            <w:tcW w:w="6145" w:type="dxa"/>
          </w:tcPr>
          <w:p w14:paraId="2DEFCE12" w14:textId="126CB4A3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  <w:i/>
              </w:rPr>
              <w:t>Отговорност на съответните институции, изпълнители на настоящия план, е селектирането на релевантна информация и поддържането на актуален регионален регистър на ползвателите от гледна точка възмездното ползване на обществени екосистемни ползи от горите.</w:t>
            </w:r>
          </w:p>
        </w:tc>
      </w:tr>
      <w:tr w:rsidR="00B11E7C" w:rsidRPr="00154FB5" w14:paraId="36EC7BE5" w14:textId="77777777" w:rsidTr="00B11E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09785C7D" w14:textId="1869FA04" w:rsidR="00B11E7C" w:rsidRPr="00154FB5" w:rsidRDefault="00FB1326" w:rsidP="00154FB5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t>Строителство и инфраструктура</w:t>
            </w:r>
          </w:p>
        </w:tc>
        <w:tc>
          <w:tcPr>
            <w:tcW w:w="6409" w:type="dxa"/>
          </w:tcPr>
          <w:p w14:paraId="7EC0EA8C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 xml:space="preserve">МРРБ, публични регистри на издадените решения за строеж - </w:t>
            </w:r>
            <w:r>
              <w:fldChar w:fldCharType="begin"/>
            </w:r>
            <w:r>
              <w:instrText>HYPERLINK "http://www.mrrb.government.bg/bg/registri/izdadeni-razresheniya-za-stroej/"</w:instrText>
            </w:r>
            <w:r>
              <w:fldChar w:fldCharType="separate"/>
            </w:r>
            <w:r w:rsidRPr="00154FB5">
              <w:rPr>
                <w:rStyle w:val="Hyperlink"/>
                <w:rFonts w:ascii="Times New Roman" w:hAnsi="Times New Roman" w:cs="Times New Roman"/>
              </w:rPr>
              <w:t>http://www.mrrb.government.bg/bg/registri/izdadeni-razresheniya-za-stroej/</w:t>
            </w:r>
            <w:r>
              <w:rPr>
                <w:rStyle w:val="Hyperlink"/>
                <w:rFonts w:ascii="Times New Roman" w:hAnsi="Times New Roman" w:cs="Times New Roman"/>
              </w:rPr>
              <w:fldChar w:fldCharType="end"/>
            </w:r>
            <w:r w:rsidRPr="00154FB5">
              <w:rPr>
                <w:rFonts w:ascii="Times New Roman" w:hAnsi="Times New Roman" w:cs="Times New Roman"/>
              </w:rPr>
              <w:t xml:space="preserve"> </w:t>
            </w:r>
          </w:p>
          <w:p w14:paraId="49F2F5B8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08C96D3D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Областен регистър на издадените разрешения за строеж</w:t>
            </w:r>
          </w:p>
          <w:p w14:paraId="32706506" w14:textId="77777777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Общински служби  - Териториално устройство и строителство</w:t>
            </w:r>
          </w:p>
          <w:p w14:paraId="30554B70" w14:textId="6F5A8583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rFonts w:ascii="Times New Roman" w:hAnsi="Times New Roman" w:cs="Times New Roman"/>
                <w:u w:val="none"/>
              </w:rPr>
            </w:pPr>
          </w:p>
        </w:tc>
        <w:tc>
          <w:tcPr>
            <w:tcW w:w="6145" w:type="dxa"/>
          </w:tcPr>
          <w:p w14:paraId="533BC474" w14:textId="674036CD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  <w:r w:rsidRPr="00154FB5">
              <w:rPr>
                <w:rFonts w:ascii="Times New Roman" w:hAnsi="Times New Roman" w:cs="Times New Roman"/>
                <w:i/>
              </w:rPr>
              <w:t>Отговорност на съответните институции, изпълнители на настоящия план, е селектирането на релевантна информация и поддържането на актуален регионален регистър на ползвателите от гледна точка възмездното ползване на обществени екосистемни ползи от горите.</w:t>
            </w:r>
          </w:p>
        </w:tc>
      </w:tr>
      <w:tr w:rsidR="00B11E7C" w:rsidRPr="00154FB5" w14:paraId="72CF8A80" w14:textId="77777777" w:rsidTr="00B11E7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2959CD4B" w14:textId="2BD4A927" w:rsidR="00B11E7C" w:rsidRPr="00154FB5" w:rsidRDefault="00B11E7C" w:rsidP="00154FB5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409" w:type="dxa"/>
          </w:tcPr>
          <w:p w14:paraId="2583375B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 xml:space="preserve">Регистър на места за настаняване, Министерство на туризма - </w:t>
            </w:r>
            <w:hyperlink r:id="rId10" w:history="1">
              <w:r w:rsidRPr="00154FB5">
                <w:rPr>
                  <w:rStyle w:val="Hyperlink"/>
                  <w:rFonts w:ascii="Times New Roman" w:hAnsi="Times New Roman" w:cs="Times New Roman"/>
                </w:rPr>
                <w:t>https://ntr.tourism.government.bg/CategoryzationAll.nsf/mn.x</w:t>
              </w:r>
              <w:r w:rsidRPr="00154FB5">
                <w:rPr>
                  <w:rStyle w:val="Hyperlink"/>
                  <w:rFonts w:ascii="Times New Roman" w:hAnsi="Times New Roman" w:cs="Times New Roman"/>
                </w:rPr>
                <w:t>s</w:t>
              </w:r>
              <w:r w:rsidRPr="00154FB5">
                <w:rPr>
                  <w:rStyle w:val="Hyperlink"/>
                  <w:rFonts w:ascii="Times New Roman" w:hAnsi="Times New Roman" w:cs="Times New Roman"/>
                </w:rPr>
                <w:t>p</w:t>
              </w:r>
            </w:hyperlink>
            <w:r w:rsidRPr="00154FB5">
              <w:rPr>
                <w:rFonts w:ascii="Times New Roman" w:hAnsi="Times New Roman" w:cs="Times New Roman"/>
              </w:rPr>
              <w:t xml:space="preserve"> </w:t>
            </w:r>
          </w:p>
          <w:p w14:paraId="35EF7294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3576AA35" w14:textId="3E0B6D69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Times New Roman" w:hAnsi="Times New Roman" w:cs="Times New Roman"/>
                <w:u w:val="none"/>
              </w:rPr>
            </w:pPr>
            <w:r w:rsidRPr="00154FB5">
              <w:rPr>
                <w:rFonts w:ascii="Times New Roman" w:hAnsi="Times New Roman" w:cs="Times New Roman"/>
              </w:rPr>
              <w:t xml:space="preserve">Регистър на регистрираните туристически сдружения, Министерство на туризма - </w:t>
            </w:r>
            <w:hyperlink r:id="rId11" w:history="1">
              <w:r w:rsidRPr="00154FB5">
                <w:rPr>
                  <w:rStyle w:val="Hyperlink"/>
                  <w:rFonts w:ascii="Times New Roman" w:hAnsi="Times New Roman" w:cs="Times New Roman"/>
                </w:rPr>
                <w:t>https://ntr.tourism.government.bg/TUnionsV2.nsf/tunion.xsp</w:t>
              </w:r>
            </w:hyperlink>
            <w:r w:rsidRPr="00154F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45" w:type="dxa"/>
          </w:tcPr>
          <w:p w14:paraId="29EE04B3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B370046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  <w:r w:rsidRPr="00154FB5">
              <w:rPr>
                <w:rFonts w:ascii="Times New Roman" w:hAnsi="Times New Roman" w:cs="Times New Roman"/>
              </w:rPr>
              <w:t xml:space="preserve">Посочените регистри на Министерство на туризма са организирани по населени места – </w:t>
            </w:r>
            <w:r w:rsidRPr="00154FB5">
              <w:rPr>
                <w:rFonts w:ascii="Times New Roman" w:hAnsi="Times New Roman" w:cs="Times New Roman"/>
                <w:i/>
              </w:rPr>
              <w:t>отговорност на съответните институции, изпълнители на настоящия план, е селектирането на релевантна информация и поддържането на актуален регионален регистър на ползвателите от гледна точка възмездното ползване на обществени екосистемни ползи от горите</w:t>
            </w:r>
          </w:p>
          <w:p w14:paraId="78124E93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</w:p>
          <w:p w14:paraId="715D52BD" w14:textId="49E1B973" w:rsidR="00B11E7C" w:rsidRPr="00154FB5" w:rsidRDefault="00FB1326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  <w:b/>
              </w:rPr>
              <w:lastRenderedPageBreak/>
              <w:t>Туризъм, спорт и рекреация и инфраструктура</w:t>
            </w:r>
            <w:r w:rsidRPr="00154FB5">
              <w:rPr>
                <w:rFonts w:ascii="Times New Roman" w:hAnsi="Times New Roman" w:cs="Times New Roman"/>
              </w:rPr>
              <w:t xml:space="preserve"> </w:t>
            </w:r>
            <w:r w:rsidR="00B11E7C" w:rsidRPr="00154FB5">
              <w:rPr>
                <w:rFonts w:ascii="Times New Roman" w:hAnsi="Times New Roman" w:cs="Times New Roman"/>
              </w:rPr>
              <w:t xml:space="preserve">Други </w:t>
            </w:r>
            <w:r w:rsidR="00B11E7C" w:rsidRPr="00154FB5">
              <w:rPr>
                <w:rFonts w:ascii="Times New Roman" w:hAnsi="Times New Roman" w:cs="Times New Roman"/>
                <w:u w:val="single"/>
              </w:rPr>
              <w:t>потенциални</w:t>
            </w:r>
            <w:r w:rsidR="00B11E7C" w:rsidRPr="00154FB5">
              <w:rPr>
                <w:rFonts w:ascii="Times New Roman" w:hAnsi="Times New Roman" w:cs="Times New Roman"/>
              </w:rPr>
              <w:t xml:space="preserve"> ползватели в областта</w:t>
            </w:r>
          </w:p>
          <w:p w14:paraId="243C07E2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Спортни клубове:</w:t>
            </w:r>
          </w:p>
          <w:p w14:paraId="2E07403F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4F69114A" w14:textId="1BA866D2" w:rsidR="00CB0977" w:rsidRDefault="00CB0977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0977">
              <w:rPr>
                <w:rFonts w:ascii="Times New Roman" w:hAnsi="Times New Roman" w:cs="Times New Roman"/>
              </w:rPr>
              <w:t xml:space="preserve">БУЛСИМ Автомобилен Спортен Клуб </w:t>
            </w:r>
            <w:r>
              <w:rPr>
                <w:rFonts w:ascii="Times New Roman" w:hAnsi="Times New Roman" w:cs="Times New Roman"/>
              </w:rPr>
              <w:t>–</w:t>
            </w:r>
            <w:r w:rsidRPr="00CB0977">
              <w:rPr>
                <w:rFonts w:ascii="Times New Roman" w:hAnsi="Times New Roman" w:cs="Times New Roman"/>
              </w:rPr>
              <w:t xml:space="preserve"> Сливен</w:t>
            </w:r>
          </w:p>
          <w:p w14:paraId="07E309E6" w14:textId="1599FC19" w:rsidR="00B11E7C" w:rsidRDefault="00CB0977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0977">
              <w:rPr>
                <w:rFonts w:ascii="Times New Roman" w:hAnsi="Times New Roman" w:cs="Times New Roman"/>
              </w:rPr>
              <w:t>Клуб спортно ориентиране „Диана“</w:t>
            </w:r>
          </w:p>
          <w:p w14:paraId="3E625C06" w14:textId="600C4C1E" w:rsidR="00CB0977" w:rsidRDefault="00CB0977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CB0977">
              <w:rPr>
                <w:rFonts w:ascii="Times New Roman" w:hAnsi="Times New Roman" w:cs="Times New Roman"/>
              </w:rPr>
              <w:t>АВТОМОБИЛЕН СПОРТЕН КЛУБ- СЛИВЕН</w:t>
            </w:r>
          </w:p>
          <w:p w14:paraId="2984E7DF" w14:textId="696471CE" w:rsidR="00403655" w:rsidRDefault="00403655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655">
              <w:rPr>
                <w:rFonts w:ascii="Times New Roman" w:hAnsi="Times New Roman" w:cs="Times New Roman"/>
                <w:lang w:val="en-US"/>
              </w:rPr>
              <w:t>Сдружение</w:t>
            </w:r>
            <w:proofErr w:type="spellEnd"/>
            <w:r w:rsidRPr="00403655">
              <w:rPr>
                <w:rFonts w:ascii="Times New Roman" w:hAnsi="Times New Roman" w:cs="Times New Roman"/>
                <w:lang w:val="en-US"/>
              </w:rPr>
              <w:t xml:space="preserve"> “АВТОМОБИЛЕН СПОРТЕН КЛУБ - ФАНАТИК”</w:t>
            </w:r>
          </w:p>
          <w:p w14:paraId="63ED4E9D" w14:textId="1C62DF2E" w:rsidR="00403655" w:rsidRDefault="00403655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655">
              <w:rPr>
                <w:rFonts w:ascii="Times New Roman" w:hAnsi="Times New Roman" w:cs="Times New Roman"/>
                <w:lang w:val="en-US"/>
              </w:rPr>
              <w:t>Автомобилен</w:t>
            </w:r>
            <w:proofErr w:type="spellEnd"/>
            <w:r w:rsidRPr="00403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3655">
              <w:rPr>
                <w:rFonts w:ascii="Times New Roman" w:hAnsi="Times New Roman" w:cs="Times New Roman"/>
                <w:lang w:val="en-US"/>
              </w:rPr>
              <w:t>спортен</w:t>
            </w:r>
            <w:proofErr w:type="spellEnd"/>
            <w:r w:rsidRPr="00403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3655">
              <w:rPr>
                <w:rFonts w:ascii="Times New Roman" w:hAnsi="Times New Roman" w:cs="Times New Roman"/>
                <w:lang w:val="en-US"/>
              </w:rPr>
              <w:t>клуб</w:t>
            </w:r>
            <w:proofErr w:type="spellEnd"/>
            <w:r w:rsidRPr="00403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403655">
              <w:rPr>
                <w:rFonts w:ascii="Times New Roman" w:hAnsi="Times New Roman" w:cs="Times New Roman"/>
                <w:lang w:val="en-US"/>
              </w:rPr>
              <w:t>Скорпион</w:t>
            </w:r>
            <w:proofErr w:type="spellEnd"/>
            <w:r w:rsidRPr="00403655">
              <w:rPr>
                <w:rFonts w:ascii="Times New Roman" w:hAnsi="Times New Roman" w:cs="Times New Roman"/>
                <w:lang w:val="en-US"/>
              </w:rPr>
              <w:t xml:space="preserve"> ,</w:t>
            </w:r>
            <w:proofErr w:type="gramEnd"/>
            <w:r w:rsidRPr="00403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3655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r w:rsidRPr="00403655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403655">
              <w:rPr>
                <w:rFonts w:ascii="Times New Roman" w:hAnsi="Times New Roman" w:cs="Times New Roman"/>
                <w:lang w:val="en-US"/>
              </w:rPr>
              <w:t>Сливен</w:t>
            </w:r>
            <w:proofErr w:type="spellEnd"/>
          </w:p>
          <w:p w14:paraId="3269C1B7" w14:textId="2E56B003" w:rsidR="00403655" w:rsidRPr="00403655" w:rsidRDefault="00403655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3655">
              <w:rPr>
                <w:rFonts w:ascii="Times New Roman" w:hAnsi="Times New Roman" w:cs="Times New Roman"/>
                <w:lang w:val="en-US"/>
              </w:rPr>
              <w:t>Конна</w:t>
            </w:r>
            <w:proofErr w:type="spellEnd"/>
            <w:r w:rsidRPr="00403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3655">
              <w:rPr>
                <w:rFonts w:ascii="Times New Roman" w:hAnsi="Times New Roman" w:cs="Times New Roman"/>
                <w:lang w:val="en-US"/>
              </w:rPr>
              <w:t>база</w:t>
            </w:r>
            <w:proofErr w:type="spellEnd"/>
            <w:r w:rsidRPr="00403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3655">
              <w:rPr>
                <w:rFonts w:ascii="Times New Roman" w:hAnsi="Times New Roman" w:cs="Times New Roman"/>
                <w:lang w:val="en-US"/>
              </w:rPr>
              <w:t>Табора</w:t>
            </w:r>
            <w:proofErr w:type="spellEnd"/>
          </w:p>
          <w:p w14:paraId="2977506C" w14:textId="77777777" w:rsidR="00CB0977" w:rsidRPr="00154FB5" w:rsidRDefault="00CB0977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BFF8310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Туристически дружества:</w:t>
            </w:r>
          </w:p>
          <w:p w14:paraId="246C88F9" w14:textId="3187463B" w:rsidR="00B11E7C" w:rsidRPr="00154FB5" w:rsidRDefault="00CB0977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  <w:r w:rsidRPr="00CB0977">
              <w:rPr>
                <w:rFonts w:ascii="Times New Roman" w:hAnsi="Times New Roman" w:cs="Times New Roman"/>
              </w:rPr>
              <w:t>Сдружение „Туристическо дружество Алеко-1900“</w:t>
            </w:r>
          </w:p>
        </w:tc>
      </w:tr>
      <w:tr w:rsidR="00F81DD5" w:rsidRPr="00154FB5" w14:paraId="27AF445B" w14:textId="77777777" w:rsidTr="00B11E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1F014CBC" w14:textId="548BCD8E" w:rsidR="00F81DD5" w:rsidRPr="00154FB5" w:rsidRDefault="00F81DD5" w:rsidP="00F81DD5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lastRenderedPageBreak/>
              <w:t>Промишлена дейност (като потенциални замърсители на околната среда)</w:t>
            </w:r>
          </w:p>
        </w:tc>
        <w:tc>
          <w:tcPr>
            <w:tcW w:w="6409" w:type="dxa"/>
          </w:tcPr>
          <w:p w14:paraId="359AC84B" w14:textId="77777777" w:rsidR="00F81DD5" w:rsidRDefault="00F81DD5" w:rsidP="00F81D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4FB5">
              <w:rPr>
                <w:rFonts w:ascii="Times New Roman" w:hAnsi="Times New Roman" w:cs="Times New Roman"/>
              </w:rPr>
              <w:t xml:space="preserve">РИОСВ </w:t>
            </w:r>
            <w:r>
              <w:rPr>
                <w:rFonts w:ascii="Times New Roman" w:hAnsi="Times New Roman" w:cs="Times New Roman"/>
              </w:rPr>
              <w:t>Стара Загора</w:t>
            </w:r>
            <w:r w:rsidRPr="00154FB5">
              <w:rPr>
                <w:rFonts w:ascii="Times New Roman" w:hAnsi="Times New Roman" w:cs="Times New Roman"/>
              </w:rPr>
              <w:t xml:space="preserve"> </w:t>
            </w:r>
            <w:hyperlink r:id="rId12" w:history="1">
              <w:r w:rsidRPr="002D2E6D">
                <w:rPr>
                  <w:rStyle w:val="Hyperlink"/>
                </w:rPr>
                <w:t>https://stz.riew.gov.bg/</w:t>
              </w:r>
            </w:hyperlink>
          </w:p>
          <w:p w14:paraId="1A5CA827" w14:textId="2BD8C217" w:rsidR="00F81DD5" w:rsidRPr="00154FB5" w:rsidRDefault="00F81DD5" w:rsidP="00F81D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</w:tcPr>
          <w:p w14:paraId="5E734C6F" w14:textId="37B66FF0" w:rsidR="00F81DD5" w:rsidRPr="00F81DD5" w:rsidRDefault="00F81DD5" w:rsidP="00F81DD5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81DD5">
              <w:rPr>
                <w:rFonts w:ascii="Times New Roman" w:hAnsi="Times New Roman" w:cs="Times New Roman"/>
              </w:rPr>
              <w:t>"Е. Миролио" ЕАД,</w:t>
            </w:r>
            <w:r w:rsidRPr="00F81DD5">
              <w:rPr>
                <w:rFonts w:ascii="Times New Roman" w:hAnsi="Times New Roman" w:cs="Times New Roman"/>
              </w:rPr>
              <w:t xml:space="preserve"> </w:t>
            </w:r>
            <w:r w:rsidRPr="00F81DD5">
              <w:rPr>
                <w:rFonts w:ascii="Times New Roman" w:hAnsi="Times New Roman" w:cs="Times New Roman"/>
              </w:rPr>
              <w:t>гр. Сливен,</w:t>
            </w:r>
            <w:r w:rsidRPr="00F81DD5">
              <w:rPr>
                <w:rFonts w:ascii="Times New Roman" w:hAnsi="Times New Roman" w:cs="Times New Roman"/>
              </w:rPr>
              <w:t xml:space="preserve"> </w:t>
            </w:r>
            <w:r w:rsidRPr="00F81DD5">
              <w:rPr>
                <w:rFonts w:ascii="Times New Roman" w:hAnsi="Times New Roman" w:cs="Times New Roman"/>
              </w:rPr>
              <w:t>инсталация за</w:t>
            </w:r>
            <w:r w:rsidRPr="00F81DD5">
              <w:rPr>
                <w:rFonts w:ascii="Times New Roman" w:hAnsi="Times New Roman" w:cs="Times New Roman"/>
              </w:rPr>
              <w:t xml:space="preserve"> </w:t>
            </w:r>
            <w:r w:rsidRPr="00F81DD5">
              <w:rPr>
                <w:rFonts w:ascii="Times New Roman" w:hAnsi="Times New Roman" w:cs="Times New Roman"/>
              </w:rPr>
              <w:t>предварителна</w:t>
            </w:r>
          </w:p>
          <w:p w14:paraId="1F514861" w14:textId="77777777" w:rsidR="00F81DD5" w:rsidRPr="00F81DD5" w:rsidRDefault="00F81DD5" w:rsidP="00F81D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81DD5">
              <w:rPr>
                <w:rFonts w:ascii="Times New Roman" w:hAnsi="Times New Roman" w:cs="Times New Roman"/>
              </w:rPr>
              <w:t>обработка и багрене</w:t>
            </w:r>
            <w:r w:rsidRPr="00F81DD5">
              <w:rPr>
                <w:rFonts w:ascii="Times New Roman" w:hAnsi="Times New Roman" w:cs="Times New Roman"/>
              </w:rPr>
              <w:t xml:space="preserve"> </w:t>
            </w:r>
            <w:r w:rsidRPr="00F81DD5">
              <w:rPr>
                <w:rFonts w:ascii="Times New Roman" w:hAnsi="Times New Roman" w:cs="Times New Roman"/>
              </w:rPr>
              <w:t>на текстил:</w:t>
            </w:r>
            <w:r w:rsidRPr="00F81DD5">
              <w:rPr>
                <w:rFonts w:ascii="Times New Roman" w:hAnsi="Times New Roman" w:cs="Times New Roman"/>
              </w:rPr>
              <w:t xml:space="preserve"> </w:t>
            </w:r>
            <w:r w:rsidRPr="00F81DD5">
              <w:rPr>
                <w:rFonts w:ascii="Times New Roman" w:hAnsi="Times New Roman" w:cs="Times New Roman"/>
              </w:rPr>
              <w:t>цех"Багрилен"</w:t>
            </w:r>
          </w:p>
          <w:p w14:paraId="22A5ED46" w14:textId="77777777" w:rsidR="00F81DD5" w:rsidRPr="00F81DD5" w:rsidRDefault="00F81DD5" w:rsidP="00F81D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81DD5">
              <w:rPr>
                <w:rFonts w:ascii="Times New Roman" w:hAnsi="Times New Roman" w:cs="Times New Roman"/>
              </w:rPr>
              <w:t>"Колхида Сливен"</w:t>
            </w:r>
            <w:r w:rsidRPr="00F81DD5">
              <w:rPr>
                <w:rFonts w:ascii="Times New Roman" w:hAnsi="Times New Roman" w:cs="Times New Roman"/>
              </w:rPr>
              <w:t xml:space="preserve"> </w:t>
            </w:r>
            <w:r w:rsidRPr="00F81DD5">
              <w:rPr>
                <w:rFonts w:ascii="Times New Roman" w:hAnsi="Times New Roman" w:cs="Times New Roman"/>
              </w:rPr>
              <w:t>АД, гр. Сливен,</w:t>
            </w:r>
            <w:r w:rsidRPr="00F81DD5">
              <w:rPr>
                <w:rFonts w:ascii="Times New Roman" w:hAnsi="Times New Roman" w:cs="Times New Roman"/>
              </w:rPr>
              <w:t xml:space="preserve"> </w:t>
            </w:r>
            <w:r w:rsidRPr="00F81DD5">
              <w:rPr>
                <w:rFonts w:ascii="Times New Roman" w:hAnsi="Times New Roman" w:cs="Times New Roman"/>
              </w:rPr>
              <w:t>инсталация за</w:t>
            </w:r>
            <w:r w:rsidRPr="00F81DD5">
              <w:rPr>
                <w:rFonts w:ascii="Times New Roman" w:hAnsi="Times New Roman" w:cs="Times New Roman"/>
              </w:rPr>
              <w:t xml:space="preserve"> </w:t>
            </w:r>
            <w:r w:rsidRPr="00F81DD5">
              <w:rPr>
                <w:rFonts w:ascii="Times New Roman" w:hAnsi="Times New Roman" w:cs="Times New Roman"/>
              </w:rPr>
              <w:t>изпиране на вълна</w:t>
            </w:r>
          </w:p>
          <w:p w14:paraId="558C8A53" w14:textId="77777777" w:rsidR="00F81DD5" w:rsidRDefault="00F81DD5" w:rsidP="00F81D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81DD5">
              <w:rPr>
                <w:rFonts w:ascii="Times New Roman" w:hAnsi="Times New Roman" w:cs="Times New Roman"/>
              </w:rPr>
              <w:t>"Керам Инвест" АД, гр. Сливен, инсталация за производство на керамични продукти чрез изпичане в тунелна пещ-производство на тухли</w:t>
            </w:r>
          </w:p>
          <w:p w14:paraId="08FC0B37" w14:textId="77777777" w:rsidR="00F81DD5" w:rsidRPr="00F81DD5" w:rsidRDefault="00F81DD5" w:rsidP="00F81D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"</w:t>
            </w:r>
            <w:r w:rsidRPr="00F81DD5">
              <w:rPr>
                <w:rFonts w:ascii="Times New Roman" w:hAnsi="Times New Roman" w:cs="Times New Roman"/>
              </w:rPr>
              <w:t xml:space="preserve">Керамична къща Стралджа" ЕООД, гр. Стралджа, Инсталация за изработване на керамични продукти-покривни </w:t>
            </w:r>
            <w:r w:rsidRPr="00F81DD5">
              <w:rPr>
                <w:rFonts w:ascii="Times New Roman" w:hAnsi="Times New Roman" w:cs="Times New Roman"/>
                <w:sz w:val="24"/>
                <w:szCs w:val="24"/>
              </w:rPr>
              <w:t>керемиди и капаци</w:t>
            </w:r>
          </w:p>
          <w:p w14:paraId="45FE17CD" w14:textId="77777777" w:rsidR="00F81DD5" w:rsidRPr="00F81DD5" w:rsidRDefault="00F81DD5" w:rsidP="00F81D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DD5">
              <w:rPr>
                <w:rFonts w:ascii="Times New Roman" w:hAnsi="Times New Roman" w:cs="Times New Roman"/>
                <w:sz w:val="24"/>
                <w:szCs w:val="24"/>
              </w:rPr>
              <w:t>"Еко Фарм-2005" ЕООД, пл. с. Панаретовци, общ. Сливен, инсталация за интензивно отглеждане на птици (кокошки носачки)</w:t>
            </w:r>
          </w:p>
          <w:p w14:paraId="26B2BB7A" w14:textId="77777777" w:rsidR="00F81DD5" w:rsidRDefault="00F81DD5" w:rsidP="00F81D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81DD5">
              <w:rPr>
                <w:rFonts w:ascii="Times New Roman" w:hAnsi="Times New Roman" w:cs="Times New Roman"/>
              </w:rPr>
              <w:t>"Джени груп" ЕООД, с. Панаретовци, общ. Сливен, инсталация за интензивно отглеждане на подрастващи кокошки носачки</w:t>
            </w:r>
          </w:p>
          <w:p w14:paraId="2DEFCEDB" w14:textId="77777777" w:rsidR="00F81DD5" w:rsidRPr="00F81DD5" w:rsidRDefault="00F81DD5" w:rsidP="00F81D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81DD5">
              <w:rPr>
                <w:rFonts w:ascii="Times New Roman" w:hAnsi="Times New Roman" w:cs="Times New Roman"/>
              </w:rPr>
              <w:t>"Свиком"ЕООД, гр. Сливен, инсталация за интензивно отглеждане на свине за угояване</w:t>
            </w:r>
          </w:p>
          <w:p w14:paraId="3D314EF8" w14:textId="084EA9CA" w:rsidR="00F81DD5" w:rsidRPr="00F81DD5" w:rsidRDefault="00F81DD5" w:rsidP="00F81D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81DD5">
              <w:rPr>
                <w:rFonts w:ascii="Times New Roman" w:hAnsi="Times New Roman" w:cs="Times New Roman"/>
              </w:rPr>
              <w:t>ЕТ "Градус -Иван Ангелов 55", гр. Стара Загора, пл. с. Баня, общ. Нова Загора, инсталация за интензивно отглеждане на бройлери</w:t>
            </w:r>
          </w:p>
        </w:tc>
      </w:tr>
      <w:tr w:rsidR="00F81DD5" w:rsidRPr="00154FB5" w14:paraId="5163C9D2" w14:textId="77777777" w:rsidTr="00B11E7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09DE1CBF" w14:textId="1C230941" w:rsidR="00F81DD5" w:rsidRPr="00154FB5" w:rsidRDefault="00F81DD5" w:rsidP="00F81DD5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t>Енергетика и енергийна инфраструктура - ТЕЦ</w:t>
            </w:r>
          </w:p>
        </w:tc>
        <w:tc>
          <w:tcPr>
            <w:tcW w:w="6409" w:type="dxa"/>
          </w:tcPr>
          <w:p w14:paraId="19AEA913" w14:textId="77777777" w:rsidR="00F81DD5" w:rsidRDefault="00F81DD5" w:rsidP="00F81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4FB5">
              <w:rPr>
                <w:rFonts w:ascii="Times New Roman" w:hAnsi="Times New Roman" w:cs="Times New Roman"/>
              </w:rPr>
              <w:t xml:space="preserve">РИОСВ </w:t>
            </w:r>
            <w:r>
              <w:rPr>
                <w:rFonts w:ascii="Times New Roman" w:hAnsi="Times New Roman" w:cs="Times New Roman"/>
              </w:rPr>
              <w:t>Стара Загора</w:t>
            </w:r>
            <w:r w:rsidRPr="00154FB5">
              <w:rPr>
                <w:rFonts w:ascii="Times New Roman" w:hAnsi="Times New Roman" w:cs="Times New Roman"/>
              </w:rPr>
              <w:t xml:space="preserve"> </w:t>
            </w:r>
            <w:hyperlink r:id="rId13" w:history="1">
              <w:r w:rsidRPr="002D2E6D">
                <w:rPr>
                  <w:rStyle w:val="Hyperlink"/>
                </w:rPr>
                <w:t>https://stz.riew.gov.bg/</w:t>
              </w:r>
            </w:hyperlink>
          </w:p>
          <w:p w14:paraId="29017C04" w14:textId="0E02BA38" w:rsidR="00F81DD5" w:rsidRPr="00154FB5" w:rsidRDefault="00F81DD5" w:rsidP="00F81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</w:tcPr>
          <w:p w14:paraId="53B120AB" w14:textId="77777777" w:rsidR="00F81DD5" w:rsidRPr="00154FB5" w:rsidRDefault="00F81DD5" w:rsidP="00F81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На територията на областта към момента на разработване на настоящия план липсва подобен обект.</w:t>
            </w:r>
          </w:p>
          <w:p w14:paraId="27FDDF14" w14:textId="4D3F3323" w:rsidR="00F81DD5" w:rsidRPr="00154FB5" w:rsidRDefault="00F81DD5" w:rsidP="00F81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</w:rPr>
            </w:pPr>
            <w:r w:rsidRPr="00154FB5">
              <w:rPr>
                <w:rFonts w:ascii="Times New Roman" w:hAnsi="Times New Roman" w:cs="Times New Roman"/>
              </w:rPr>
              <w:t>При възникване на обстоятелства, свързани с нови енергийни обекти или съоръжения, потенциални ползватели на услуги от горите – съответните институции да предприемат необходимото по изпълнение условията на плана.</w:t>
            </w:r>
          </w:p>
        </w:tc>
      </w:tr>
      <w:tr w:rsidR="00B11E7C" w:rsidRPr="00154FB5" w14:paraId="6E9B32B8" w14:textId="77777777" w:rsidTr="00B11E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7C426908" w14:textId="0AA4202B" w:rsidR="00B11E7C" w:rsidRPr="00154FB5" w:rsidRDefault="00FB1326" w:rsidP="00154FB5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lastRenderedPageBreak/>
              <w:t>Дейности в сектора Управление на отпадъци</w:t>
            </w:r>
          </w:p>
        </w:tc>
        <w:tc>
          <w:tcPr>
            <w:tcW w:w="6409" w:type="dxa"/>
          </w:tcPr>
          <w:p w14:paraId="7C45B5D0" w14:textId="77777777" w:rsidR="00F81DD5" w:rsidRPr="00F81DD5" w:rsidRDefault="00F81DD5" w:rsidP="00F81D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81DD5">
              <w:rPr>
                <w:rFonts w:ascii="Times New Roman" w:hAnsi="Times New Roman" w:cs="Times New Roman"/>
              </w:rPr>
              <w:t>РИОСВ Стара Загора https://stz.riew.gov.bg/</w:t>
            </w:r>
          </w:p>
          <w:p w14:paraId="1AC45FC1" w14:textId="669C3188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Общинските служби по околна среда</w:t>
            </w:r>
          </w:p>
        </w:tc>
        <w:tc>
          <w:tcPr>
            <w:tcW w:w="6145" w:type="dxa"/>
          </w:tcPr>
          <w:p w14:paraId="07FF7795" w14:textId="0C1EA52C" w:rsidR="00B11E7C" w:rsidRPr="00154FB5" w:rsidRDefault="00B11E7C" w:rsidP="00154F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FF0000"/>
              </w:rPr>
            </w:pPr>
            <w:r w:rsidRPr="00154FB5">
              <w:rPr>
                <w:rFonts w:ascii="Times New Roman" w:hAnsi="Times New Roman" w:cs="Times New Roman"/>
              </w:rPr>
              <w:t>Сметища и депа – обекти на поетапна рекултивация;</w:t>
            </w:r>
          </w:p>
        </w:tc>
      </w:tr>
      <w:tr w:rsidR="00B11E7C" w:rsidRPr="00154FB5" w14:paraId="5DB40760" w14:textId="77777777" w:rsidTr="00B11E7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4" w:type="dxa"/>
          </w:tcPr>
          <w:p w14:paraId="52F5A166" w14:textId="239A2B8B" w:rsidR="00B11E7C" w:rsidRPr="00154FB5" w:rsidRDefault="00FB1326" w:rsidP="00154FB5">
            <w:pPr>
              <w:rPr>
                <w:rFonts w:ascii="Times New Roman" w:hAnsi="Times New Roman" w:cs="Times New Roman"/>
                <w:b w:val="0"/>
              </w:rPr>
            </w:pPr>
            <w:r w:rsidRPr="00154FB5">
              <w:rPr>
                <w:rFonts w:ascii="Times New Roman" w:hAnsi="Times New Roman" w:cs="Times New Roman"/>
              </w:rPr>
              <w:t>Дейности в направление Образование, Научноизследователска и развойна дейност</w:t>
            </w:r>
          </w:p>
        </w:tc>
        <w:tc>
          <w:tcPr>
            <w:tcW w:w="6409" w:type="dxa"/>
          </w:tcPr>
          <w:p w14:paraId="0B154436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Общинските служби по образование и култура</w:t>
            </w:r>
          </w:p>
          <w:p w14:paraId="49E67188" w14:textId="77777777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Общинските служби по околна среда</w:t>
            </w:r>
          </w:p>
          <w:p w14:paraId="39D2F562" w14:textId="289E44CD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4FB5">
              <w:rPr>
                <w:rFonts w:ascii="Times New Roman" w:hAnsi="Times New Roman" w:cs="Times New Roman"/>
              </w:rPr>
              <w:t>Органи за управление на Защитени територии (по ЗЗТ) и Защитени зони от НАТУРА 2000 в областта (по ЗБР)</w:t>
            </w:r>
          </w:p>
        </w:tc>
        <w:tc>
          <w:tcPr>
            <w:tcW w:w="6145" w:type="dxa"/>
          </w:tcPr>
          <w:p w14:paraId="7A45AABD" w14:textId="66CBC25E" w:rsidR="00B11E7C" w:rsidRPr="00154FB5" w:rsidRDefault="00B11E7C" w:rsidP="00154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  <w:r w:rsidRPr="00154FB5">
              <w:rPr>
                <w:rFonts w:ascii="Times New Roman" w:hAnsi="Times New Roman" w:cs="Times New Roman"/>
                <w:i/>
              </w:rPr>
              <w:t>Отговорност на съответните институции, изпълнители на настоящия план, е селектирането на релевантна информация и поддържането на актуален регионален регистър на ползвателите от гледна точка възмездното ползване на обществени екосистемни ползи от горите.</w:t>
            </w:r>
          </w:p>
        </w:tc>
      </w:tr>
    </w:tbl>
    <w:p w14:paraId="23B54088" w14:textId="77777777" w:rsidR="00F61630" w:rsidRDefault="00F61630"/>
    <w:sectPr w:rsidR="00F61630" w:rsidSect="0095638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79B"/>
    <w:rsid w:val="000053C3"/>
    <w:rsid w:val="0005173F"/>
    <w:rsid w:val="000B7BA7"/>
    <w:rsid w:val="000C5920"/>
    <w:rsid w:val="000D48C7"/>
    <w:rsid w:val="000F5865"/>
    <w:rsid w:val="00142898"/>
    <w:rsid w:val="00154FB5"/>
    <w:rsid w:val="00345B41"/>
    <w:rsid w:val="003A226D"/>
    <w:rsid w:val="003A6C1C"/>
    <w:rsid w:val="003B19C0"/>
    <w:rsid w:val="00403655"/>
    <w:rsid w:val="004172EB"/>
    <w:rsid w:val="00464C85"/>
    <w:rsid w:val="004D183F"/>
    <w:rsid w:val="004D5EFB"/>
    <w:rsid w:val="005036A1"/>
    <w:rsid w:val="005A02A9"/>
    <w:rsid w:val="005A1906"/>
    <w:rsid w:val="005C360B"/>
    <w:rsid w:val="005D40CF"/>
    <w:rsid w:val="00607351"/>
    <w:rsid w:val="0067351B"/>
    <w:rsid w:val="006862A4"/>
    <w:rsid w:val="0071146C"/>
    <w:rsid w:val="00735AAD"/>
    <w:rsid w:val="00782FCD"/>
    <w:rsid w:val="007C14D6"/>
    <w:rsid w:val="007E229F"/>
    <w:rsid w:val="0083381B"/>
    <w:rsid w:val="008966E1"/>
    <w:rsid w:val="008B1F4C"/>
    <w:rsid w:val="008D679B"/>
    <w:rsid w:val="009259C6"/>
    <w:rsid w:val="00956384"/>
    <w:rsid w:val="00970A08"/>
    <w:rsid w:val="00972EAD"/>
    <w:rsid w:val="009B500E"/>
    <w:rsid w:val="009F0877"/>
    <w:rsid w:val="00A121A3"/>
    <w:rsid w:val="00A17C31"/>
    <w:rsid w:val="00B11E7C"/>
    <w:rsid w:val="00B6116D"/>
    <w:rsid w:val="00B66987"/>
    <w:rsid w:val="00BF120F"/>
    <w:rsid w:val="00C52C5F"/>
    <w:rsid w:val="00CB0977"/>
    <w:rsid w:val="00CC1A8F"/>
    <w:rsid w:val="00D572D0"/>
    <w:rsid w:val="00DF7218"/>
    <w:rsid w:val="00EC3477"/>
    <w:rsid w:val="00F61630"/>
    <w:rsid w:val="00F61CD8"/>
    <w:rsid w:val="00F81DD5"/>
    <w:rsid w:val="00FA66D2"/>
    <w:rsid w:val="00FB1326"/>
    <w:rsid w:val="00FE662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FDCCE"/>
  <w15:chartTrackingRefBased/>
  <w15:docId w15:val="{28DD7FAB-28FC-4511-8721-FCDCDBE6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F7797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DF7218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0D48C7"/>
    <w:rPr>
      <w:color w:val="605E5C"/>
      <w:shd w:val="clear" w:color="auto" w:fill="E1DFDD"/>
    </w:rPr>
  </w:style>
  <w:style w:type="table" w:styleId="PlainTable2">
    <w:name w:val="Plain Table 2"/>
    <w:basedOn w:val="TableNormal"/>
    <w:uiPriority w:val="42"/>
    <w:rsid w:val="009B500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5">
    <w:name w:val="Plain Table 5"/>
    <w:basedOn w:val="TableNormal"/>
    <w:uiPriority w:val="45"/>
    <w:rsid w:val="009B500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4-Accent6">
    <w:name w:val="Grid Table 4 Accent 6"/>
    <w:basedOn w:val="TableNormal"/>
    <w:uiPriority w:val="49"/>
    <w:rsid w:val="009B500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B09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9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medelskiregister.bg/" TargetMode="External"/><Relationship Id="rId13" Type="http://schemas.openxmlformats.org/officeDocument/2006/relationships/hyperlink" Target="https://stz.riew.gov.b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zr.bg/" TargetMode="External"/><Relationship Id="rId12" Type="http://schemas.openxmlformats.org/officeDocument/2006/relationships/hyperlink" Target="https://stz.riew.gov.b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gistarnakooperatsiite.com/" TargetMode="External"/><Relationship Id="rId11" Type="http://schemas.openxmlformats.org/officeDocument/2006/relationships/hyperlink" Target="https://ntr.tourism.government.bg/TUnionsV2.nsf/tunion.xsp" TargetMode="External"/><Relationship Id="rId5" Type="http://schemas.openxmlformats.org/officeDocument/2006/relationships/hyperlink" Target="http://www.slrb.or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tr.tourism.government.bg/CategoryzationAll.nsf/mn.xsp" TargetMode="External"/><Relationship Id="rId4" Type="http://schemas.openxmlformats.org/officeDocument/2006/relationships/hyperlink" Target="https://data.egov.bg/data/view/83faff4d-9307-41e0-9948-91a1abfa8e43" TargetMode="External"/><Relationship Id="rId9" Type="http://schemas.openxmlformats.org/officeDocument/2006/relationships/hyperlink" Target="http://www.bdz.bg/b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12</Pages>
  <Words>3059</Words>
  <Characters>17438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Bilyana Borisova</dc:creator>
  <cp:keywords/>
  <dc:description/>
  <cp:lastModifiedBy>Леонид Тодоров Тодоров</cp:lastModifiedBy>
  <cp:revision>25</cp:revision>
  <dcterms:created xsi:type="dcterms:W3CDTF">2018-07-11T08:13:00Z</dcterms:created>
  <dcterms:modified xsi:type="dcterms:W3CDTF">2023-06-06T09:19:00Z</dcterms:modified>
</cp:coreProperties>
</file>